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53" w:rsidRDefault="00652153" w:rsidP="00652153">
      <w:pPr>
        <w:pStyle w:val="a4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ООО «АРИС»</w:t>
      </w:r>
      <w:r>
        <w:rPr>
          <w:rFonts w:ascii="Times New Roman" w:hAnsi="Times New Roman" w:cs="Times New Roman"/>
        </w:rPr>
        <w:t xml:space="preserve"> (101000, г. Москва, Армянский пер., д. 9, стр. 1, этаж 1, офис 106/20Б), ИНН 9701185250), тел. +7 (965) 429-34-59,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: stolitsa.agency@gmail.com</w:t>
      </w:r>
      <w:r>
        <w:rPr>
          <w:rStyle w:val="a5"/>
          <w:rFonts w:ascii="Times New Roman" w:hAnsi="Times New Roman" w:cs="Times New Roman"/>
          <w:color w:val="000000"/>
          <w:shd w:val="clear" w:color="auto" w:fill="FAFAFA"/>
        </w:rPr>
        <w:t>,</w:t>
      </w:r>
      <w:r>
        <w:rPr>
          <w:rFonts w:ascii="Times New Roman" w:hAnsi="Times New Roman" w:cs="Times New Roman"/>
        </w:rPr>
        <w:t xml:space="preserve"> как организатор торгов, действующий на основании Гос. контракта № 100095304121100080 от 30.12.2021, на основании поручений Территориального управления Федерального агентства по управлению государственным имуществом в Московской области (Уполномоченный орган),</w:t>
      </w:r>
      <w:r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</w:rPr>
        <w:t xml:space="preserve">проводит торги </w:t>
      </w:r>
      <w:r>
        <w:rPr>
          <w:rFonts w:ascii="Times New Roman" w:hAnsi="Times New Roman" w:cs="Times New Roman"/>
          <w:color w:val="000000"/>
        </w:rPr>
        <w:t xml:space="preserve">в форме аукциона, открытого по составу участников. </w:t>
      </w:r>
      <w:r>
        <w:rPr>
          <w:rFonts w:ascii="Times New Roman" w:hAnsi="Times New Roman" w:cs="Times New Roman"/>
          <w:color w:val="000000" w:themeColor="text1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– </w:t>
      </w:r>
      <w:proofErr w:type="spellStart"/>
      <w:r>
        <w:rPr>
          <w:rFonts w:ascii="Times New Roman" w:hAnsi="Times New Roman" w:cs="Times New Roman"/>
          <w:color w:val="000000" w:themeColor="text1"/>
        </w:rPr>
        <w:t>www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torgi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gov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ru</w:t>
      </w:r>
      <w:proofErr w:type="spellEnd"/>
    </w:p>
    <w:p w:rsidR="00652153" w:rsidRDefault="00652153" w:rsidP="00652153">
      <w:pPr>
        <w:pStyle w:val="a4"/>
        <w:ind w:firstLine="709"/>
        <w:jc w:val="both"/>
      </w:pP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Аукцион проводится в сети Интернет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«СТЭП» (ЭТП) по адресу: </w:t>
      </w:r>
      <w:r>
        <w:t>https://el-torg.net/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</w:rPr>
        <w:t>Претендент должен ознакомится с Регламентом, принять условия ЭТП и пройти регистрацию на ЭТП.</w:t>
      </w:r>
    </w:p>
    <w:p w:rsidR="00652153" w:rsidRDefault="00652153" w:rsidP="0065215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претендент был ранее зарегистрирован на ЭТП и его регистрация является на дату торгов актуальной, повторная регистрация не требуется.</w:t>
      </w:r>
    </w:p>
    <w:p w:rsidR="00652153" w:rsidRDefault="00652153" w:rsidP="0065215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регистрации на ЭТП претендент направляет оператору ЭТП заявку и прилагаемые к ней документы в соответствии с требованиями, указанными в настоящем Извещении.</w:t>
      </w:r>
    </w:p>
    <w:p w:rsidR="00652153" w:rsidRDefault="00652153" w:rsidP="006521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Организация и порядок проведения торгов определяется настоящим Извещением и Регламентом ЭТП, размещенным на сайте</w:t>
      </w:r>
      <w:r>
        <w:t xml:space="preserve"> </w:t>
      </w:r>
      <w:hyperlink r:id="rId5" w:history="1">
        <w:r>
          <w:rPr>
            <w:rStyle w:val="a3"/>
          </w:rPr>
          <w:t>https://el-torg.net/</w:t>
        </w:r>
      </w:hyperlink>
      <w:r>
        <w:t xml:space="preserve">. </w:t>
      </w:r>
      <w:r>
        <w:rPr>
          <w:rFonts w:ascii="Times New Roman" w:eastAsia="Times New Roman" w:hAnsi="Times New Roman" w:cs="Times New Roman"/>
        </w:rPr>
        <w:t>Заявители должны ознакомиться с Извещением и Регламентом до подачи заявки на участие в торгах.</w:t>
      </w:r>
    </w:p>
    <w:p w:rsidR="00652153" w:rsidRDefault="00652153" w:rsidP="006521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Подача заявки для участия в торгах осуществляется в виде </w:t>
      </w:r>
      <w:proofErr w:type="spellStart"/>
      <w:r>
        <w:rPr>
          <w:rFonts w:ascii="Times New Roman" w:hAnsi="Times New Roman" w:cs="Times New Roman"/>
        </w:rPr>
        <w:t>сканобраза</w:t>
      </w:r>
      <w:proofErr w:type="spellEnd"/>
      <w:r>
        <w:rPr>
          <w:rFonts w:ascii="Times New Roman" w:hAnsi="Times New Roman" w:cs="Times New Roman"/>
        </w:rPr>
        <w:t xml:space="preserve"> строго в формате </w:t>
      </w:r>
      <w:r>
        <w:rPr>
          <w:rFonts w:ascii="Times New Roman" w:hAnsi="Times New Roman" w:cs="Times New Roman"/>
          <w:lang w:val="en-US"/>
        </w:rPr>
        <w:t>PDF</w:t>
      </w:r>
      <w:r w:rsidRPr="006521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и принимается в электронном виде, подписанным действительной электронной подписью (ЭП) Заявителя </w:t>
      </w:r>
      <w:r>
        <w:rPr>
          <w:rFonts w:ascii="Times New Roman" w:hAnsi="Times New Roman" w:cs="Times New Roman"/>
        </w:rPr>
        <w:t xml:space="preserve">в срок подачи заявок, установленном в настоящем Извещении и на </w:t>
      </w:r>
      <w:proofErr w:type="gramStart"/>
      <w:r>
        <w:rPr>
          <w:rFonts w:ascii="Times New Roman" w:hAnsi="Times New Roman" w:cs="Times New Roman"/>
        </w:rPr>
        <w:t>сайте: 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>
        <w:t>https://el-torg.net/</w:t>
      </w:r>
      <w:proofErr w:type="gramEnd"/>
      <w:r>
        <w:rPr>
          <w:rFonts w:ascii="Times New Roman" w:hAnsi="Times New Roman" w:cs="Times New Roman"/>
          <w:u w:val="single"/>
        </w:rPr>
        <w:t>.</w:t>
      </w:r>
    </w:p>
    <w:p w:rsidR="00652153" w:rsidRDefault="00652153" w:rsidP="006521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Заявка должна соответствовать установленной Организатором торгов Форме, которая размещена на официальном сайте: </w:t>
      </w:r>
      <w:hyperlink r:id="rId6" w:history="1">
        <w:r>
          <w:rPr>
            <w:rStyle w:val="a3"/>
            <w:rFonts w:ascii="Times New Roman" w:hAnsi="Times New Roman" w:cs="Times New Roman"/>
          </w:rPr>
          <w:t>www.torgi.gov.ru</w:t>
        </w:r>
      </w:hyperlink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>в разделе «Документация», на сайте ЭТП</w:t>
      </w:r>
      <w:r>
        <w:rPr>
          <w:rFonts w:ascii="Times New Roman" w:eastAsia="Times New Roman" w:hAnsi="Times New Roman" w:cs="Times New Roman"/>
        </w:rPr>
        <w:t xml:space="preserve">: </w:t>
      </w:r>
      <w:r>
        <w:t>https://el-torg.net/</w:t>
      </w:r>
      <w:r>
        <w:rPr>
          <w:rFonts w:ascii="Times New Roman" w:hAnsi="Times New Roman" w:cs="Times New Roman"/>
          <w:lang w:eastAsia="ru-RU"/>
        </w:rPr>
        <w:t>и сайте</w:t>
      </w:r>
      <w:r>
        <w:rPr>
          <w:rFonts w:ascii="Times New Roman" w:eastAsia="Times New Roman" w:hAnsi="Times New Roman" w:cs="Times New Roman"/>
          <w:lang w:eastAsia="ru-RU"/>
        </w:rPr>
        <w:t xml:space="preserve"> Организатора торгов: </w:t>
      </w:r>
      <w:hyperlink r:id="rId7" w:history="1">
        <w:r>
          <w:rPr>
            <w:rStyle w:val="a3"/>
            <w:rFonts w:ascii="Times New Roman" w:hAnsi="Times New Roman" w:cs="Times New Roman"/>
            <w:lang w:eastAsia="ru-RU"/>
          </w:rPr>
          <w:t>http://</w:t>
        </w:r>
        <w:proofErr w:type="spellStart"/>
        <w:r>
          <w:rPr>
            <w:rStyle w:val="a3"/>
            <w:rFonts w:ascii="Times New Roman" w:hAnsi="Times New Roman" w:cs="Times New Roman"/>
            <w:lang w:val="en-US" w:eastAsia="ru-RU"/>
          </w:rPr>
          <w:t>stolitsa</w:t>
        </w:r>
        <w:proofErr w:type="spellEnd"/>
        <w:r>
          <w:rPr>
            <w:rStyle w:val="a3"/>
            <w:rFonts w:ascii="Times New Roman" w:hAnsi="Times New Roman" w:cs="Times New Roman"/>
            <w:lang w:eastAsia="ru-RU"/>
          </w:rPr>
          <w:t>-</w:t>
        </w:r>
        <w:r>
          <w:rPr>
            <w:rStyle w:val="a3"/>
            <w:rFonts w:ascii="Times New Roman" w:hAnsi="Times New Roman" w:cs="Times New Roman"/>
            <w:lang w:val="en-US" w:eastAsia="ru-RU"/>
          </w:rPr>
          <w:t>agency</w:t>
        </w:r>
        <w:r>
          <w:rPr>
            <w:rStyle w:val="a3"/>
            <w:rFonts w:ascii="Times New Roman" w:hAnsi="Times New Roman" w:cs="Times New Roman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 w:eastAsia="ru-RU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:rsidR="00652153" w:rsidRDefault="00652153" w:rsidP="0065215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государственной регистрации юридического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>
        <w:rPr>
          <w:rFonts w:ascii="Times New Roman" w:eastAsia="Times New Roman" w:hAnsi="Times New Roman" w:cs="Times New Roman"/>
        </w:rPr>
        <w:t>юрлиц</w:t>
      </w:r>
      <w:proofErr w:type="spellEnd"/>
      <w:r>
        <w:rPr>
          <w:rFonts w:ascii="Times New Roman" w:eastAsia="Times New Roman" w:hAnsi="Times New Roman" w:cs="Times New Roman"/>
        </w:rPr>
        <w:t xml:space="preserve">), декларация (для ИП) с отметкой налогового органа о принятии и/или извещением о принятии. Иностранные </w:t>
      </w:r>
      <w:proofErr w:type="spellStart"/>
      <w:r>
        <w:rPr>
          <w:rFonts w:ascii="Times New Roman" w:eastAsia="Times New Roman" w:hAnsi="Times New Roman" w:cs="Times New Roman"/>
        </w:rPr>
        <w:t>юрлица</w:t>
      </w:r>
      <w:proofErr w:type="spellEnd"/>
      <w:r>
        <w:rPr>
          <w:rFonts w:ascii="Times New Roman" w:eastAsia="Times New Roman" w:hAnsi="Times New Roman" w:cs="Times New Roman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>
        <w:rPr>
          <w:rFonts w:ascii="Times New Roman" w:eastAsia="Times New Roman" w:hAnsi="Times New Roman" w:cs="Times New Roman"/>
        </w:rPr>
        <w:t>юрстатуса</w:t>
      </w:r>
      <w:proofErr w:type="spellEnd"/>
      <w:r>
        <w:rPr>
          <w:rFonts w:ascii="Times New Roman" w:eastAsia="Times New Roman" w:hAnsi="Times New Roman" w:cs="Times New Roman"/>
        </w:rPr>
        <w:t xml:space="preserve">. Заявители также предоставляют анкету-сведения размещенную на сайтах: </w:t>
      </w:r>
      <w:hyperlink r:id="rId8" w:history="1">
        <w:r>
          <w:rPr>
            <w:rStyle w:val="a3"/>
            <w:rFonts w:ascii="Times New Roman" w:hAnsi="Times New Roman" w:cs="Times New Roman"/>
          </w:rPr>
          <w:t>www.torgi.gov.ru</w:t>
        </w:r>
      </w:hyperlink>
      <w:r>
        <w:rPr>
          <w:rFonts w:ascii="Times New Roman" w:hAnsi="Times New Roman" w:cs="Times New Roman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/>
          </w:rPr>
          <w:t>http://</w:t>
        </w:r>
        <w:r>
          <w:rPr>
            <w:rStyle w:val="a3"/>
            <w:rFonts w:ascii="Times New Roman" w:hAnsi="Times New Roman" w:cs="Times New Roman"/>
            <w:lang w:val="en-US"/>
          </w:rPr>
          <w:t>stolitsa</w:t>
        </w:r>
        <w:r>
          <w:rPr>
            <w:rStyle w:val="a3"/>
            <w:rFonts w:ascii="Times New Roman" w:hAnsi="Times New Roman" w:cs="Times New Roman"/>
          </w:rPr>
          <w:t>-</w:t>
        </w:r>
        <w:r>
          <w:rPr>
            <w:rStyle w:val="a3"/>
            <w:rFonts w:ascii="Times New Roman" w:hAnsi="Times New Roman" w:cs="Times New Roman"/>
            <w:lang w:val="en-US"/>
          </w:rPr>
          <w:t>agency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  <w:r>
          <w:rPr>
            <w:rStyle w:val="a3"/>
            <w:rFonts w:ascii="Times New Roman" w:hAnsi="Times New Roman" w:cs="Times New Roman"/>
          </w:rPr>
          <w:t>/</w:t>
        </w:r>
      </w:hyperlink>
      <w:r>
        <w:rPr>
          <w:rFonts w:ascii="Times New Roman" w:eastAsia="Times New Roman" w:hAnsi="Times New Roman" w:cs="Times New Roman"/>
        </w:rPr>
        <w:t>, 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hyperlink r:id="rId10" w:history="1">
        <w:r>
          <w:rPr>
            <w:rStyle w:val="a3"/>
          </w:rPr>
          <w:t>https://el-torg.net/</w:t>
        </w:r>
      </w:hyperlink>
      <w:r>
        <w:t xml:space="preserve"> </w:t>
      </w:r>
      <w:r>
        <w:rPr>
          <w:rFonts w:ascii="Times New Roman" w:eastAsia="Times New Roman" w:hAnsi="Times New Roman" w:cs="Times New Roman"/>
        </w:rPr>
        <w:t xml:space="preserve">в соотв. с ФЗ-№115 от 07.08.2001. Если Заявка подается представителем претендента необходимо представить паспорта обоих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>
        <w:rPr>
          <w:rFonts w:ascii="Times New Roman" w:eastAsia="Times New Roman" w:hAnsi="Times New Roman" w:cs="Times New Roman"/>
        </w:rPr>
        <w:t>сканобразов</w:t>
      </w:r>
      <w:proofErr w:type="spellEnd"/>
      <w:r>
        <w:rPr>
          <w:rFonts w:ascii="Times New Roman" w:eastAsia="Times New Roman" w:hAnsi="Times New Roman" w:cs="Times New Roman"/>
        </w:rPr>
        <w:t xml:space="preserve">, в формате PDF, всех страниц документов и подписываются ЭП заявителя (для физлиц) или полномочного должностного лица заявителя (для </w:t>
      </w:r>
      <w:proofErr w:type="spellStart"/>
      <w:r>
        <w:rPr>
          <w:rFonts w:ascii="Times New Roman" w:eastAsia="Times New Roman" w:hAnsi="Times New Roman" w:cs="Times New Roman"/>
        </w:rPr>
        <w:t>юрлиц</w:t>
      </w:r>
      <w:proofErr w:type="spellEnd"/>
      <w:r>
        <w:rPr>
          <w:rFonts w:ascii="Times New Roman" w:eastAsia="Times New Roman" w:hAnsi="Times New Roman" w:cs="Times New Roman"/>
        </w:rPr>
        <w:t>).</w:t>
      </w:r>
    </w:p>
    <w:p w:rsidR="00652153" w:rsidRDefault="00652153" w:rsidP="006521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участию в аукционе допускаются физические, юридические лица и ИП, </w:t>
      </w: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полностью оплатившие сумму задатка, </w:t>
      </w:r>
      <w:r>
        <w:rPr>
          <w:rFonts w:ascii="Times New Roman" w:hAnsi="Times New Roman" w:cs="Times New Roman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:rsidR="00652153" w:rsidRDefault="00652153" w:rsidP="006521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п.5 ст. 449.1 ГК РФ 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</w:t>
      </w:r>
      <w:r>
        <w:rPr>
          <w:rFonts w:ascii="Times New Roman" w:hAnsi="Times New Roman" w:cs="Times New Roman"/>
        </w:rPr>
        <w:lastRenderedPageBreak/>
        <w:t>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:rsidR="00652153" w:rsidRDefault="00652153" w:rsidP="006521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Претендент не допускается к участию в аукционе, в том числе по следующим основаниям:</w:t>
      </w:r>
    </w:p>
    <w:p w:rsidR="00652153" w:rsidRDefault="00652153" w:rsidP="006521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- подача Заявки на участие в торгах и прилагаемые к ней документы нарушают срок, установленный в информационном извещении;</w:t>
      </w:r>
    </w:p>
    <w:p w:rsidR="00652153" w:rsidRDefault="00652153" w:rsidP="006521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- подача предусмотренных информационным извещением документов, не соответствующих требованиям, установленным законодательством Российской Федерации и информационным сообщением, в том числе предоставлен ненадлежащий и/или не полный комплект документов, документы оформлены ненадлежащим образом, в документах указана недостоверная или неполная информация (например, не заполнены установленные поля в Заявке и/или Анкете), документы подписаны неуполномоченным лицом и т.п.;</w:t>
      </w:r>
    </w:p>
    <w:p w:rsidR="00652153" w:rsidRDefault="00652153" w:rsidP="006521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652153" w:rsidRDefault="00652153" w:rsidP="0065215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- не подтверждено Продавцом (ТУ </w:t>
      </w:r>
      <w:proofErr w:type="spellStart"/>
      <w:r>
        <w:rPr>
          <w:bCs/>
          <w:color w:val="000000" w:themeColor="text1"/>
          <w:sz w:val="22"/>
          <w:szCs w:val="22"/>
        </w:rPr>
        <w:t>Росимущества</w:t>
      </w:r>
      <w:proofErr w:type="spellEnd"/>
      <w:r>
        <w:rPr>
          <w:bCs/>
          <w:color w:val="000000" w:themeColor="text1"/>
          <w:sz w:val="22"/>
          <w:szCs w:val="22"/>
        </w:rPr>
        <w:t xml:space="preserve"> в Московской области) поступление задатка на счет, указанный в информационном сообщении о проведении аукциона, а также если сумма оплаченного задатка не соответствует установленному размеру в Извещении. Организатор торгов самостоятельно получает такое подтверждение.</w:t>
      </w:r>
    </w:p>
    <w:p w:rsidR="00652153" w:rsidRDefault="00652153" w:rsidP="006521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Претенденты, признанные Участниками торгов, и претенденты, не допущенные к участию в аукционе, уведомляются о принятом решении не позднее следующего рабочего дня с даты оформления протокола об определении участников торгов посредством уведомления в личном кабинете на ЭТП. Заявитель, допущенный к торгам, становится Участником с даты подписания Организатором торгов (аукциона) протокола об определении участников торгов.</w:t>
      </w:r>
    </w:p>
    <w:p w:rsidR="00652153" w:rsidRDefault="00652153" w:rsidP="006521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Победителем торгов (аукциона) признается Участник, который предложил наибольшую цену за реализуемое на торгах имущество.</w:t>
      </w:r>
    </w:p>
    <w:p w:rsidR="00652153" w:rsidRDefault="00652153" w:rsidP="0065215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В день проведения торгов, с победителем подписывается в электронном </w:t>
      </w:r>
      <w:proofErr w:type="gramStart"/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виде  протокол</w:t>
      </w:r>
      <w:proofErr w:type="gramEnd"/>
      <w:r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о результатах (итогах) проведения торгов.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652153" w:rsidTr="00652153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652153" w:rsidRDefault="006521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</w:rPr>
              <w:t>Расходы по государственной регистрации перехода права собственности на имущество возлагаются на победителя.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52153" w:rsidRDefault="006521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2153" w:rsidRDefault="006521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органа:</w:t>
            </w:r>
          </w:p>
          <w:p w:rsidR="00652153" w:rsidRDefault="006521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652153" w:rsidRDefault="0065215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Получатель – УФК по Московской области (ТУ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Росимущества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 Московской области л/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: 05481А18500), </w:t>
            </w:r>
          </w:p>
          <w:p w:rsidR="00652153" w:rsidRDefault="0065215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C</w:t>
            </w:r>
            <w:r>
              <w:rPr>
                <w:rFonts w:ascii="Times New Roman" w:hAnsi="Times New Roman" w:cs="Times New Roman"/>
                <w:bCs/>
              </w:rPr>
              <w:t xml:space="preserve">чет: 03212643000000014800, </w:t>
            </w:r>
          </w:p>
          <w:p w:rsidR="00652153" w:rsidRDefault="0065215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Казначейский счет: 40102810845370000004,</w:t>
            </w:r>
          </w:p>
          <w:p w:rsidR="00652153" w:rsidRDefault="0065215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БИК: 004525987, </w:t>
            </w:r>
          </w:p>
          <w:p w:rsidR="00652153" w:rsidRDefault="0065215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ИНН: 7716642273,</w:t>
            </w:r>
          </w:p>
          <w:p w:rsidR="00652153" w:rsidRDefault="00652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КПП: 770201001</w:t>
            </w:r>
          </w:p>
          <w:p w:rsidR="00652153" w:rsidRDefault="006521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Код НПА: 0001</w:t>
            </w:r>
          </w:p>
          <w:p w:rsidR="00652153" w:rsidRDefault="006521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652153" w:rsidRDefault="006521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</w:p>
          <w:p w:rsidR="00652153" w:rsidRDefault="006521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назначение: За участие в торгах: Извещение №_____________, лот №___, </w:t>
            </w:r>
            <w:r>
              <w:rPr>
                <w:rFonts w:ascii="Times New Roman" w:hAnsi="Times New Roman" w:cs="Times New Roman"/>
              </w:rPr>
              <w:t xml:space="preserve">наименование имущества (кадастровый номер, адрес, </w:t>
            </w:r>
            <w:r>
              <w:rPr>
                <w:rFonts w:ascii="Times New Roman" w:hAnsi="Times New Roman" w:cs="Times New Roman"/>
                <w:lang w:val="en-US"/>
              </w:rPr>
              <w:t>VIN</w:t>
            </w:r>
            <w:r>
              <w:rPr>
                <w:rFonts w:ascii="Times New Roman" w:hAnsi="Times New Roman" w:cs="Times New Roman"/>
              </w:rPr>
              <w:t xml:space="preserve"> и т.п.) ______________________, № ____поручения.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Подтверждение поступления задатка, Организатор торгов получает самостоятельно.</w:t>
            </w:r>
          </w:p>
          <w:p w:rsidR="00652153" w:rsidRDefault="0065215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Организатору торгов претендентом документов, подтверждающих внесение задатка на указанный счет, признается заключением соглашения о задатке в соответствии со </w:t>
            </w:r>
            <w:proofErr w:type="spellStart"/>
            <w:r>
              <w:rPr>
                <w:rFonts w:ascii="Times New Roman" w:hAnsi="Times New Roman" w:cs="Times New Roman"/>
              </w:rPr>
              <w:t>ст.ст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437 и 438 ГК РФ, форма которого размещена на сайте Организатора торгов 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stolitsa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agency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52153" w:rsidRDefault="006521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5BD1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Порядок возврата задатка: задаток возвращается заявителю, не допущенному или не победившему в торговой процедуре в течение тридцати рабочих дней с даты направления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заявления о возврате задатка с приложением документа подтверждающего его оплату на электронную почту: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stolitsa</w:t>
              </w:r>
              <w:r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agency</w:t>
              </w:r>
              <w:r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gmail</w:t>
              </w:r>
              <w:r>
                <w:rPr>
                  <w:rStyle w:val="a3"/>
                  <w:rFonts w:ascii="Times New Roman" w:hAnsi="Times New Roman" w:cs="Times New Roman"/>
                  <w:bdr w:val="none" w:sz="0" w:space="0" w:color="auto" w:frame="1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dr w:val="none" w:sz="0" w:space="0" w:color="auto" w:frame="1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</w:rPr>
              <w:t xml:space="preserve">. (форма заявления размещена на сайте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</w:rPr>
                <w:t>http://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stolitsa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agency</w:t>
              </w:r>
              <w:r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>. 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изменений.</w:t>
            </w:r>
          </w:p>
          <w:p w:rsidR="00652153" w:rsidRDefault="006521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Задаток, внесённый победителем, который не подписал протокол о результатах проведения открытых торгов, а также не заключил в установленный действующим законодательством РФ срок договор купли-продажи, не возвращается.</w:t>
            </w:r>
          </w:p>
          <w:p w:rsidR="00652153" w:rsidRDefault="00652153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 сведениями о зарегистрированных в жилых помещениях лицах/информацией о задолженности должников по взносам на капитальный ремонт не располагает (судебным приставом-исполнителем не предоставлены).</w:t>
            </w:r>
          </w:p>
        </w:tc>
      </w:tr>
    </w:tbl>
    <w:p w:rsidR="000D25D6" w:rsidRPr="000D25D6" w:rsidRDefault="000D25D6" w:rsidP="000D25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25D6" w:rsidRDefault="000D25D6" w:rsidP="000D25D6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52153" w:rsidRDefault="00652153" w:rsidP="00652153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состоится 27.01.2023 в 12:00. Дата окончания приема заявок 25.01.2023 до 11:00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 Дата начала приема заявок 13.01.2023</w:t>
      </w:r>
    </w:p>
    <w:p w:rsidR="00F144BD" w:rsidRDefault="00652153" w:rsidP="00652153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F144BD" w:rsidRDefault="00F144BD"/>
    <w:p w:rsidR="00F144BD" w:rsidRDefault="000D25D6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КВ</w:t>
      </w:r>
      <w:r w:rsidR="006E60DD">
        <w:rPr>
          <w:rFonts w:ascii="Calibri" w:eastAsia="Calibri" w:hAnsi="Calibri" w:cs="Calibri"/>
          <w:sz w:val="20"/>
          <w:szCs w:val="20"/>
        </w:rPr>
        <w:t xml:space="preserve">: МО, р-н Люберецкий, г. Люберцы, ул. Красноармейская, д. 3, кв. 10,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 33,7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., к/н 50:22:0010212:1420 Н/ц 4199200р. </w:t>
      </w:r>
      <w:r>
        <w:rPr>
          <w:rFonts w:ascii="Calibri" w:eastAsia="Calibri" w:hAnsi="Calibri" w:cs="Calibri"/>
          <w:sz w:val="20"/>
          <w:szCs w:val="20"/>
        </w:rPr>
        <w:t>Соб.:</w:t>
      </w:r>
      <w:r w:rsidR="006E60DD">
        <w:rPr>
          <w:rFonts w:ascii="Calibri" w:eastAsia="Calibri" w:hAnsi="Calibri" w:cs="Calibri"/>
          <w:sz w:val="20"/>
          <w:szCs w:val="20"/>
        </w:rPr>
        <w:t xml:space="preserve"> Усачева М.В. П.323-А</w:t>
      </w:r>
    </w:p>
    <w:p w:rsidR="00F144BD" w:rsidRDefault="006E60DD">
      <w:pPr>
        <w:numPr>
          <w:ilvl w:val="0"/>
          <w:numId w:val="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Жил</w:t>
      </w:r>
      <w:r w:rsidR="000D25D6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д</w:t>
      </w:r>
      <w:proofErr w:type="spellEnd"/>
      <w:r w:rsidR="000D25D6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, МО, Шатурский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сельское поселение Дмитровское, д. </w:t>
      </w:r>
      <w:proofErr w:type="spellStart"/>
      <w:r>
        <w:rPr>
          <w:rFonts w:ascii="Calibri" w:eastAsia="Calibri" w:hAnsi="Calibri" w:cs="Calibri"/>
          <w:sz w:val="20"/>
          <w:szCs w:val="20"/>
        </w:rPr>
        <w:t>Федеевская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46,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135,2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50:25:0070427:218,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</w:t>
      </w:r>
      <w:proofErr w:type="spellStart"/>
      <w:r>
        <w:rPr>
          <w:rFonts w:ascii="Calibri" w:eastAsia="Calibri" w:hAnsi="Calibri" w:cs="Calibri"/>
          <w:sz w:val="20"/>
          <w:szCs w:val="20"/>
        </w:rPr>
        <w:t>Местополож</w:t>
      </w:r>
      <w:proofErr w:type="spellEnd"/>
      <w:r w:rsidR="000D25D6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уст</w:t>
      </w:r>
      <w:r w:rsidR="000D25D6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относ</w:t>
      </w:r>
      <w:r w:rsidR="000D25D6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ориентира,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D25D6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в гран</w:t>
      </w:r>
      <w:r w:rsidR="000D25D6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уч. Почт</w:t>
      </w:r>
      <w:r w:rsidR="000D25D6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="000D25D6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ориентира: </w:t>
      </w:r>
      <w:r w:rsidR="000D25D6">
        <w:rPr>
          <w:rFonts w:ascii="Calibri" w:eastAsia="Calibri" w:hAnsi="Calibri" w:cs="Calibri"/>
          <w:sz w:val="20"/>
          <w:szCs w:val="20"/>
        </w:rPr>
        <w:t>МО</w:t>
      </w:r>
      <w:r>
        <w:rPr>
          <w:rFonts w:ascii="Calibri" w:eastAsia="Calibri" w:hAnsi="Calibri" w:cs="Calibri"/>
          <w:sz w:val="20"/>
          <w:szCs w:val="20"/>
        </w:rPr>
        <w:t xml:space="preserve">, р-н Шатурский р-н, с/о Дмитровский, д. </w:t>
      </w:r>
      <w:proofErr w:type="spellStart"/>
      <w:r>
        <w:rPr>
          <w:rFonts w:ascii="Calibri" w:eastAsia="Calibri" w:hAnsi="Calibri" w:cs="Calibri"/>
          <w:sz w:val="20"/>
          <w:szCs w:val="20"/>
        </w:rPr>
        <w:t>Федеевская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б/н, д. 46,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1600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50:25:0070427:34 Н/ц 2567200р. </w:t>
      </w:r>
      <w:r w:rsidR="000D25D6">
        <w:rPr>
          <w:rFonts w:ascii="Calibri" w:eastAsia="Calibri" w:hAnsi="Calibri" w:cs="Calibri"/>
          <w:sz w:val="20"/>
          <w:szCs w:val="20"/>
        </w:rPr>
        <w:t>Соб.:</w:t>
      </w:r>
      <w:r>
        <w:rPr>
          <w:rFonts w:ascii="Calibri" w:eastAsia="Calibri" w:hAnsi="Calibri" w:cs="Calibri"/>
          <w:sz w:val="20"/>
          <w:szCs w:val="20"/>
        </w:rPr>
        <w:t xml:space="preserve"> Гаврилов А.Л. П.322-А</w:t>
      </w:r>
    </w:p>
    <w:p w:rsidR="00F144BD" w:rsidRDefault="000D25D6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ЗУ: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Местополож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6E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устан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6E60DD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О</w:t>
      </w:r>
      <w:r w:rsidR="006E60DD">
        <w:rPr>
          <w:rFonts w:ascii="Calibri" w:eastAsia="Calibri" w:hAnsi="Calibri" w:cs="Calibri"/>
          <w:sz w:val="20"/>
          <w:szCs w:val="20"/>
        </w:rPr>
        <w:t>тнос</w:t>
      </w:r>
      <w:r>
        <w:rPr>
          <w:rFonts w:ascii="Calibri" w:eastAsia="Calibri" w:hAnsi="Calibri" w:cs="Calibri"/>
          <w:sz w:val="20"/>
          <w:szCs w:val="20"/>
        </w:rPr>
        <w:t>.</w:t>
      </w:r>
      <w:r w:rsidR="006E60DD">
        <w:rPr>
          <w:rFonts w:ascii="Calibri" w:eastAsia="Calibri" w:hAnsi="Calibri" w:cs="Calibri"/>
          <w:sz w:val="20"/>
          <w:szCs w:val="20"/>
        </w:rPr>
        <w:t xml:space="preserve"> ориентира,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6E60DD">
        <w:rPr>
          <w:rFonts w:ascii="Calibri" w:eastAsia="Calibri" w:hAnsi="Calibri" w:cs="Calibri"/>
          <w:sz w:val="20"/>
          <w:szCs w:val="20"/>
        </w:rPr>
        <w:t xml:space="preserve"> в гран</w:t>
      </w:r>
      <w:r>
        <w:rPr>
          <w:rFonts w:ascii="Calibri" w:eastAsia="Calibri" w:hAnsi="Calibri" w:cs="Calibri"/>
          <w:sz w:val="20"/>
          <w:szCs w:val="20"/>
        </w:rPr>
        <w:t>. уч</w:t>
      </w:r>
      <w:r w:rsidR="006E60DD">
        <w:rPr>
          <w:rFonts w:ascii="Calibri" w:eastAsia="Calibri" w:hAnsi="Calibri" w:cs="Calibri"/>
          <w:sz w:val="20"/>
          <w:szCs w:val="20"/>
        </w:rPr>
        <w:t>. Почт</w:t>
      </w:r>
      <w:r>
        <w:rPr>
          <w:rFonts w:ascii="Calibri" w:eastAsia="Calibri" w:hAnsi="Calibri" w:cs="Calibri"/>
          <w:sz w:val="20"/>
          <w:szCs w:val="20"/>
        </w:rPr>
        <w:t>.</w:t>
      </w:r>
      <w:r w:rsidR="006E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адр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6E60DD">
        <w:rPr>
          <w:rFonts w:ascii="Calibri" w:eastAsia="Calibri" w:hAnsi="Calibri" w:cs="Calibri"/>
          <w:sz w:val="20"/>
          <w:szCs w:val="20"/>
        </w:rPr>
        <w:t xml:space="preserve"> ориентира: </w:t>
      </w:r>
      <w:r>
        <w:rPr>
          <w:rFonts w:ascii="Calibri" w:eastAsia="Calibri" w:hAnsi="Calibri" w:cs="Calibri"/>
          <w:sz w:val="20"/>
          <w:szCs w:val="20"/>
        </w:rPr>
        <w:t>МО</w:t>
      </w:r>
      <w:r w:rsidR="006E60DD">
        <w:rPr>
          <w:rFonts w:ascii="Calibri" w:eastAsia="Calibri" w:hAnsi="Calibri" w:cs="Calibri"/>
          <w:sz w:val="20"/>
          <w:szCs w:val="20"/>
        </w:rPr>
        <w:t xml:space="preserve">, г. Коломна, садоводческое товарищество №9 «Госучреждений»,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-к 40,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 474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., к/н 50:57:0030104:40, садовый дом: МО, г. Коломна,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снт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 Госучреждений №9, д.40,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 14,7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., к/н 50:57:0030104:89 Н/ц 362516р. </w:t>
      </w:r>
      <w:r>
        <w:rPr>
          <w:rFonts w:ascii="Calibri" w:eastAsia="Calibri" w:hAnsi="Calibri" w:cs="Calibri"/>
          <w:sz w:val="20"/>
          <w:szCs w:val="20"/>
        </w:rPr>
        <w:t>Соб.:</w:t>
      </w:r>
      <w:r w:rsidR="006E60DD">
        <w:rPr>
          <w:rFonts w:ascii="Calibri" w:eastAsia="Calibri" w:hAnsi="Calibri" w:cs="Calibri"/>
          <w:sz w:val="20"/>
          <w:szCs w:val="20"/>
        </w:rPr>
        <w:t xml:space="preserve"> Красовская Е.О., Красовский В.Н. П.318-А</w:t>
      </w:r>
    </w:p>
    <w:p w:rsidR="003920C7" w:rsidRPr="003920C7" w:rsidRDefault="000D25D6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ЗУ</w:t>
      </w:r>
      <w:r w:rsidR="006E60DD">
        <w:rPr>
          <w:rFonts w:ascii="Calibri" w:eastAsia="Calibri" w:hAnsi="Calibri" w:cs="Calibri"/>
          <w:sz w:val="20"/>
          <w:szCs w:val="20"/>
        </w:rPr>
        <w:t xml:space="preserve">: МО, Коломенский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., с.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Парфентьево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>. 47 7</w:t>
      </w:r>
      <w:r w:rsidR="003920C7">
        <w:rPr>
          <w:rFonts w:ascii="Calibri" w:eastAsia="Calibri" w:hAnsi="Calibri" w:cs="Calibri"/>
          <w:sz w:val="20"/>
          <w:szCs w:val="20"/>
        </w:rPr>
        <w:t xml:space="preserve">04 </w:t>
      </w:r>
      <w:proofErr w:type="spellStart"/>
      <w:proofErr w:type="gramStart"/>
      <w:r w:rsidR="003920C7">
        <w:rPr>
          <w:rFonts w:ascii="Calibri" w:eastAsia="Calibri" w:hAnsi="Calibri" w:cs="Calibri"/>
          <w:sz w:val="20"/>
          <w:szCs w:val="20"/>
        </w:rPr>
        <w:t>кв.м.,к</w:t>
      </w:r>
      <w:proofErr w:type="spellEnd"/>
      <w:proofErr w:type="gramEnd"/>
      <w:r w:rsidR="003920C7">
        <w:rPr>
          <w:rFonts w:ascii="Calibri" w:eastAsia="Calibri" w:hAnsi="Calibri" w:cs="Calibri"/>
          <w:sz w:val="20"/>
          <w:szCs w:val="20"/>
        </w:rPr>
        <w:t xml:space="preserve">/н 50:34:0010617:154 Н/ц 3548800р. Соб.: </w:t>
      </w:r>
      <w:proofErr w:type="spellStart"/>
      <w:r w:rsidR="003920C7">
        <w:rPr>
          <w:rFonts w:ascii="Calibri" w:eastAsia="Calibri" w:hAnsi="Calibri" w:cs="Calibri"/>
          <w:sz w:val="20"/>
          <w:szCs w:val="20"/>
        </w:rPr>
        <w:t>Шестернева</w:t>
      </w:r>
      <w:proofErr w:type="spellEnd"/>
      <w:r w:rsidR="003920C7">
        <w:rPr>
          <w:rFonts w:ascii="Calibri" w:eastAsia="Calibri" w:hAnsi="Calibri" w:cs="Calibri"/>
          <w:sz w:val="20"/>
          <w:szCs w:val="20"/>
        </w:rPr>
        <w:t xml:space="preserve"> И.Я., </w:t>
      </w:r>
      <w:proofErr w:type="spellStart"/>
      <w:r w:rsidR="003920C7">
        <w:rPr>
          <w:rFonts w:ascii="Calibri" w:eastAsia="Calibri" w:hAnsi="Calibri" w:cs="Calibri"/>
          <w:sz w:val="20"/>
          <w:szCs w:val="20"/>
        </w:rPr>
        <w:t>Мухамадеев</w:t>
      </w:r>
      <w:proofErr w:type="spellEnd"/>
      <w:r w:rsidR="003920C7">
        <w:rPr>
          <w:rFonts w:ascii="Calibri" w:eastAsia="Calibri" w:hAnsi="Calibri" w:cs="Calibri"/>
          <w:sz w:val="20"/>
          <w:szCs w:val="20"/>
        </w:rPr>
        <w:t xml:space="preserve"> А.Р., Сельскохозяйственное ЗАО «Проводник». П.317-А</w:t>
      </w:r>
    </w:p>
    <w:p w:rsidR="00F144BD" w:rsidRPr="000D25D6" w:rsidRDefault="000D25D6">
      <w:pPr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>ЗУ</w:t>
      </w:r>
      <w:r w:rsidR="006E60DD">
        <w:rPr>
          <w:rFonts w:ascii="Calibri" w:eastAsia="Calibri" w:hAnsi="Calibri" w:cs="Calibri"/>
          <w:sz w:val="20"/>
          <w:szCs w:val="20"/>
        </w:rPr>
        <w:t xml:space="preserve">: МО, Коломенский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., с.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Парфентьево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 32 562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., к/н 50:34:0010617:151 Н/ц </w:t>
      </w:r>
      <w:r w:rsidR="003920C7">
        <w:rPr>
          <w:rFonts w:ascii="Calibri" w:eastAsia="Calibri" w:hAnsi="Calibri" w:cs="Calibri"/>
          <w:sz w:val="20"/>
          <w:szCs w:val="20"/>
        </w:rPr>
        <w:t>2917600р</w:t>
      </w:r>
      <w:r w:rsidR="006E60DD"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Соб.:</w:t>
      </w:r>
      <w:r w:rsidR="006E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Шестернева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 И.Я.,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Мухамадеев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 А.Р., Сельскохозяйственное ЗАО «Проводник». П.317-А</w:t>
      </w:r>
    </w:p>
    <w:p w:rsidR="000D25D6" w:rsidRDefault="000D25D6" w:rsidP="000D25D6">
      <w:pPr>
        <w:rPr>
          <w:rFonts w:ascii="Calibri" w:eastAsia="Calibri" w:hAnsi="Calibri" w:cs="Calibri"/>
          <w:sz w:val="20"/>
          <w:szCs w:val="20"/>
        </w:rPr>
      </w:pPr>
    </w:p>
    <w:p w:rsidR="000D25D6" w:rsidRPr="00652153" w:rsidRDefault="00652153" w:rsidP="000D25D6">
      <w:r>
        <w:rPr>
          <w:rFonts w:ascii="Times New Roman" w:eastAsia="Calibri" w:hAnsi="Times New Roman" w:cs="Times New Roman"/>
          <w:sz w:val="20"/>
          <w:szCs w:val="20"/>
        </w:rPr>
        <w:t xml:space="preserve">По извещению № 1 задаток 5% от начальной цены имущества. Порядок внесения и возврата задатка размещен на сайтах: www.torgi.gov.ru, </w:t>
      </w:r>
      <w:hyperlink r:id="rId13" w:history="1">
        <w:r>
          <w:rPr>
            <w:rStyle w:val="a3"/>
          </w:rPr>
          <w:t>https://el-torg.net/</w:t>
        </w:r>
      </w:hyperlink>
      <w: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4" w:history="1">
        <w:r>
          <w:rPr>
            <w:rStyle w:val="a3"/>
          </w:rPr>
          <w:t>https://el-torg.net/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5" w:history="1">
        <w:r>
          <w:rPr>
            <w:rStyle w:val="a3"/>
          </w:rPr>
          <w:t>https://el-torg.net/</w:t>
        </w:r>
      </w:hyperlink>
    </w:p>
    <w:p w:rsidR="00F144BD" w:rsidRPr="00652153" w:rsidRDefault="006E60DD">
      <w:r w:rsidRPr="00652153">
        <w:br/>
      </w:r>
    </w:p>
    <w:p w:rsidR="00652153" w:rsidRDefault="00652153" w:rsidP="00652153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состоится 27.01.2023 в 12: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25.01.2023 до 11:00. Дата начала приема заявок 13.01.2023</w:t>
      </w:r>
    </w:p>
    <w:p w:rsidR="00F144BD" w:rsidRDefault="00652153" w:rsidP="00652153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  <w:r w:rsidR="006E60DD">
        <w:br/>
      </w:r>
    </w:p>
    <w:p w:rsidR="00F144BD" w:rsidRDefault="003920C7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ЗУ</w:t>
      </w:r>
      <w:r w:rsidR="006E60DD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Местополож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6E60DD">
        <w:rPr>
          <w:rFonts w:ascii="Calibri" w:eastAsia="Calibri" w:hAnsi="Calibri" w:cs="Calibri"/>
          <w:sz w:val="20"/>
          <w:szCs w:val="20"/>
        </w:rPr>
        <w:t xml:space="preserve"> уст</w:t>
      </w:r>
      <w:r>
        <w:rPr>
          <w:rFonts w:ascii="Calibri" w:eastAsia="Calibri" w:hAnsi="Calibri" w:cs="Calibri"/>
          <w:sz w:val="20"/>
          <w:szCs w:val="20"/>
        </w:rPr>
        <w:t>.</w:t>
      </w:r>
      <w:r w:rsidR="006E60DD">
        <w:rPr>
          <w:rFonts w:ascii="Calibri" w:eastAsia="Calibri" w:hAnsi="Calibri" w:cs="Calibri"/>
          <w:sz w:val="20"/>
          <w:szCs w:val="20"/>
        </w:rPr>
        <w:t xml:space="preserve"> относ</w:t>
      </w:r>
      <w:r>
        <w:rPr>
          <w:rFonts w:ascii="Calibri" w:eastAsia="Calibri" w:hAnsi="Calibri" w:cs="Calibri"/>
          <w:sz w:val="20"/>
          <w:szCs w:val="20"/>
        </w:rPr>
        <w:t>.</w:t>
      </w:r>
      <w:r w:rsidR="006E60DD">
        <w:rPr>
          <w:rFonts w:ascii="Calibri" w:eastAsia="Calibri" w:hAnsi="Calibri" w:cs="Calibri"/>
          <w:sz w:val="20"/>
          <w:szCs w:val="20"/>
        </w:rPr>
        <w:t xml:space="preserve"> ориентира,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6E60DD">
        <w:rPr>
          <w:rFonts w:ascii="Calibri" w:eastAsia="Calibri" w:hAnsi="Calibri" w:cs="Calibri"/>
          <w:sz w:val="20"/>
          <w:szCs w:val="20"/>
        </w:rPr>
        <w:t xml:space="preserve"> в гран</w:t>
      </w:r>
      <w:r>
        <w:rPr>
          <w:rFonts w:ascii="Calibri" w:eastAsia="Calibri" w:hAnsi="Calibri" w:cs="Calibri"/>
          <w:sz w:val="20"/>
          <w:szCs w:val="20"/>
        </w:rPr>
        <w:t>. уч. Почт.</w:t>
      </w:r>
      <w:r w:rsidR="006E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адр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6E60DD">
        <w:rPr>
          <w:rFonts w:ascii="Calibri" w:eastAsia="Calibri" w:hAnsi="Calibri" w:cs="Calibri"/>
          <w:sz w:val="20"/>
          <w:szCs w:val="20"/>
        </w:rPr>
        <w:t xml:space="preserve"> ориентира: </w:t>
      </w:r>
      <w:r>
        <w:rPr>
          <w:rFonts w:ascii="Calibri" w:eastAsia="Calibri" w:hAnsi="Calibri" w:cs="Calibri"/>
          <w:sz w:val="20"/>
          <w:szCs w:val="20"/>
        </w:rPr>
        <w:t>МО</w:t>
      </w:r>
      <w:r w:rsidR="006E60DD">
        <w:rPr>
          <w:rFonts w:ascii="Calibri" w:eastAsia="Calibri" w:hAnsi="Calibri" w:cs="Calibri"/>
          <w:sz w:val="20"/>
          <w:szCs w:val="20"/>
        </w:rPr>
        <w:t xml:space="preserve">, р-н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Шаховский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, с/п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Степаньковское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, у д.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Дубровино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, общ. пл. 275236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кв</w:t>
      </w:r>
      <w:r>
        <w:rPr>
          <w:rFonts w:ascii="Calibri" w:eastAsia="Calibri" w:hAnsi="Calibri" w:cs="Calibri"/>
          <w:sz w:val="20"/>
          <w:szCs w:val="20"/>
        </w:rPr>
        <w:t>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50:06:0070303:84 Н/ц 8772</w:t>
      </w:r>
      <w:r w:rsidR="006E60DD">
        <w:rPr>
          <w:rFonts w:ascii="Calibri" w:eastAsia="Calibri" w:hAnsi="Calibri" w:cs="Calibri"/>
          <w:sz w:val="20"/>
          <w:szCs w:val="20"/>
        </w:rPr>
        <w:t xml:space="preserve">000р. </w:t>
      </w:r>
      <w:r w:rsidR="000D25D6">
        <w:rPr>
          <w:rFonts w:ascii="Calibri" w:eastAsia="Calibri" w:hAnsi="Calibri" w:cs="Calibri"/>
          <w:sz w:val="20"/>
          <w:szCs w:val="20"/>
        </w:rPr>
        <w:t>Соб.:</w:t>
      </w:r>
      <w:r w:rsidR="006E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Шелухин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 И.В. П.309-А</w:t>
      </w:r>
    </w:p>
    <w:p w:rsidR="00F144BD" w:rsidRDefault="003920C7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КВ</w:t>
      </w:r>
      <w:r w:rsidR="006E60DD">
        <w:rPr>
          <w:rFonts w:ascii="Calibri" w:eastAsia="Calibri" w:hAnsi="Calibri" w:cs="Calibri"/>
          <w:sz w:val="20"/>
          <w:szCs w:val="20"/>
        </w:rPr>
        <w:t xml:space="preserve">: МО, г. Орехово-Зуево, ул. Урицкого, д. 80, кв. 8,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 41,9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., к/н 50:47:0021806:172 Н/ц 1 190 291,72р. </w:t>
      </w:r>
      <w:r w:rsidR="000D25D6">
        <w:rPr>
          <w:rFonts w:ascii="Calibri" w:eastAsia="Calibri" w:hAnsi="Calibri" w:cs="Calibri"/>
          <w:sz w:val="20"/>
          <w:szCs w:val="20"/>
        </w:rPr>
        <w:t>Соб.:</w:t>
      </w:r>
      <w:r w:rsidR="006E60DD">
        <w:rPr>
          <w:rFonts w:ascii="Calibri" w:eastAsia="Calibri" w:hAnsi="Calibri" w:cs="Calibri"/>
          <w:sz w:val="20"/>
          <w:szCs w:val="20"/>
        </w:rPr>
        <w:t xml:space="preserve"> Макарова З.Г. П.305-А</w:t>
      </w:r>
    </w:p>
    <w:p w:rsidR="00F144BD" w:rsidRDefault="003920C7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lastRenderedPageBreak/>
        <w:t>КВ</w:t>
      </w:r>
      <w:r w:rsidR="006E60DD">
        <w:rPr>
          <w:rFonts w:ascii="Calibri" w:eastAsia="Calibri" w:hAnsi="Calibri" w:cs="Calibri"/>
          <w:sz w:val="20"/>
          <w:szCs w:val="20"/>
        </w:rPr>
        <w:t xml:space="preserve">: </w:t>
      </w:r>
      <w:proofErr w:type="gramStart"/>
      <w:r w:rsidR="006E60DD">
        <w:rPr>
          <w:rFonts w:ascii="Calibri" w:eastAsia="Calibri" w:hAnsi="Calibri" w:cs="Calibri"/>
          <w:sz w:val="20"/>
          <w:szCs w:val="20"/>
        </w:rPr>
        <w:t>МО,  р</w:t>
      </w:r>
      <w:proofErr w:type="gramEnd"/>
      <w:r w:rsidR="006E60DD">
        <w:rPr>
          <w:rFonts w:ascii="Calibri" w:eastAsia="Calibri" w:hAnsi="Calibri" w:cs="Calibri"/>
          <w:sz w:val="20"/>
          <w:szCs w:val="20"/>
        </w:rPr>
        <w:t xml:space="preserve">-н Сергиево-Посадский, п. Мостовик, ул. Лесная, д. 5, кв. 2,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 28,2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., к/н 50:05:0040124:309 Н/ц 1 074 400р. </w:t>
      </w:r>
      <w:r w:rsidR="000D25D6">
        <w:rPr>
          <w:rFonts w:ascii="Calibri" w:eastAsia="Calibri" w:hAnsi="Calibri" w:cs="Calibri"/>
          <w:sz w:val="20"/>
          <w:szCs w:val="20"/>
        </w:rPr>
        <w:t>Соб.:</w:t>
      </w:r>
      <w:r w:rsidR="006E60DD">
        <w:rPr>
          <w:rFonts w:ascii="Calibri" w:eastAsia="Calibri" w:hAnsi="Calibri" w:cs="Calibri"/>
          <w:sz w:val="20"/>
          <w:szCs w:val="20"/>
        </w:rPr>
        <w:t xml:space="preserve"> Кириллова Н.Н. П.304-А</w:t>
      </w:r>
    </w:p>
    <w:p w:rsidR="00F144BD" w:rsidRDefault="003920C7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КВ</w:t>
      </w:r>
      <w:r w:rsidR="006E60DD">
        <w:rPr>
          <w:rFonts w:ascii="Calibri" w:eastAsia="Calibri" w:hAnsi="Calibri" w:cs="Calibri"/>
          <w:sz w:val="20"/>
          <w:szCs w:val="20"/>
        </w:rPr>
        <w:t xml:space="preserve">: МО, Сергиево-Посадский муниципальный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., сельское поселение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Реммаш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, поселок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Реммаш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, ул. Школьная, дом 4, кв.18,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 51,4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., к/н 50:05:0020303:795 Н/ц 1 977 950р. </w:t>
      </w:r>
      <w:r w:rsidR="000D25D6">
        <w:rPr>
          <w:rFonts w:ascii="Calibri" w:eastAsia="Calibri" w:hAnsi="Calibri" w:cs="Calibri"/>
          <w:sz w:val="20"/>
          <w:szCs w:val="20"/>
        </w:rPr>
        <w:t>Соб.:</w:t>
      </w:r>
      <w:r w:rsidR="006E60DD">
        <w:rPr>
          <w:rFonts w:ascii="Calibri" w:eastAsia="Calibri" w:hAnsi="Calibri" w:cs="Calibri"/>
          <w:sz w:val="20"/>
          <w:szCs w:val="20"/>
        </w:rPr>
        <w:t xml:space="preserve"> Котова Р.В. П.303-А</w:t>
      </w:r>
    </w:p>
    <w:p w:rsidR="00F144BD" w:rsidRDefault="006E60DD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Жил</w:t>
      </w:r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д</w:t>
      </w:r>
      <w:proofErr w:type="spellEnd"/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: МО, Одинцовский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с. Введенское, д. 43,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371,3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50:20:0041803:82,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ад.: местоположение уст</w:t>
      </w:r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относ</w:t>
      </w:r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ориентира,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в гран</w:t>
      </w:r>
      <w:r w:rsidR="003920C7">
        <w:rPr>
          <w:rFonts w:ascii="Calibri" w:eastAsia="Calibri" w:hAnsi="Calibri" w:cs="Calibri"/>
          <w:sz w:val="20"/>
          <w:szCs w:val="20"/>
        </w:rPr>
        <w:t>. уч</w:t>
      </w:r>
      <w:r>
        <w:rPr>
          <w:rFonts w:ascii="Calibri" w:eastAsia="Calibri" w:hAnsi="Calibri" w:cs="Calibri"/>
          <w:sz w:val="20"/>
          <w:szCs w:val="20"/>
        </w:rPr>
        <w:t>. Почт</w:t>
      </w:r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ориентира: </w:t>
      </w:r>
      <w:r w:rsidR="003920C7">
        <w:rPr>
          <w:rFonts w:ascii="Calibri" w:eastAsia="Calibri" w:hAnsi="Calibri" w:cs="Calibri"/>
          <w:sz w:val="20"/>
          <w:szCs w:val="20"/>
        </w:rPr>
        <w:t>МО</w:t>
      </w:r>
      <w:r>
        <w:rPr>
          <w:rFonts w:ascii="Calibri" w:eastAsia="Calibri" w:hAnsi="Calibri" w:cs="Calibri"/>
          <w:sz w:val="20"/>
          <w:szCs w:val="20"/>
        </w:rPr>
        <w:t xml:space="preserve">, р-н Одинцовский, с. Введенское, дом 43,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800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50:20:0041801:189 Н/ц 12 622 840р. </w:t>
      </w:r>
      <w:r w:rsidR="000D25D6">
        <w:rPr>
          <w:rFonts w:ascii="Calibri" w:eastAsia="Calibri" w:hAnsi="Calibri" w:cs="Calibri"/>
          <w:sz w:val="20"/>
          <w:szCs w:val="20"/>
        </w:rPr>
        <w:t>Соб.: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Янгляева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Н.А. П.302-А</w:t>
      </w:r>
    </w:p>
    <w:p w:rsidR="00F144BD" w:rsidRDefault="003920C7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КВ</w:t>
      </w:r>
      <w:r w:rsidR="006E60DD">
        <w:rPr>
          <w:rFonts w:ascii="Calibri" w:eastAsia="Calibri" w:hAnsi="Calibri" w:cs="Calibri"/>
          <w:sz w:val="20"/>
          <w:szCs w:val="20"/>
        </w:rPr>
        <w:t xml:space="preserve">: МО, г. Железнодорожный, ул. Граничная, д. 32, кв. 149,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 76,8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., к/н 50:50:0020121:3434 Н/ц 5 950 000р. </w:t>
      </w:r>
      <w:r w:rsidR="000D25D6">
        <w:rPr>
          <w:rFonts w:ascii="Calibri" w:eastAsia="Calibri" w:hAnsi="Calibri" w:cs="Calibri"/>
          <w:sz w:val="20"/>
          <w:szCs w:val="20"/>
        </w:rPr>
        <w:t>Соб.:</w:t>
      </w:r>
      <w:r w:rsidR="006E60DD">
        <w:rPr>
          <w:rFonts w:ascii="Calibri" w:eastAsia="Calibri" w:hAnsi="Calibri" w:cs="Calibri"/>
          <w:sz w:val="20"/>
          <w:szCs w:val="20"/>
        </w:rPr>
        <w:t xml:space="preserve"> Захарян С.Э., Захарян К.С., Захарян Э.А. П.301-А</w:t>
      </w:r>
    </w:p>
    <w:p w:rsidR="00F144BD" w:rsidRDefault="003920C7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КВ,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27,1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6E60DD">
        <w:rPr>
          <w:rFonts w:ascii="Calibri" w:eastAsia="Calibri" w:hAnsi="Calibri" w:cs="Calibri"/>
          <w:sz w:val="20"/>
          <w:szCs w:val="20"/>
        </w:rPr>
        <w:t xml:space="preserve">: МО, Раменский муниципальные й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., городское поселение Раменское, город Раменское, ул. Семейная, дом 2, кв.94, к/н 50:23:0020284:3264 Н/ц 2 423 520р. </w:t>
      </w:r>
      <w:r w:rsidR="000D25D6">
        <w:rPr>
          <w:rFonts w:ascii="Calibri" w:eastAsia="Calibri" w:hAnsi="Calibri" w:cs="Calibri"/>
          <w:sz w:val="20"/>
          <w:szCs w:val="20"/>
        </w:rPr>
        <w:t>Соб.:</w:t>
      </w:r>
      <w:r w:rsidR="006E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Булышева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 В.Н., ООО «Альтера», ИП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Булышев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 А.А. П.300-А</w:t>
      </w:r>
    </w:p>
    <w:p w:rsidR="00F144BD" w:rsidRDefault="003920C7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КВ,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101,4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r w:rsidR="006E60DD">
        <w:rPr>
          <w:rFonts w:ascii="Calibri" w:eastAsia="Calibri" w:hAnsi="Calibri" w:cs="Calibri"/>
          <w:sz w:val="20"/>
          <w:szCs w:val="20"/>
        </w:rPr>
        <w:t xml:space="preserve">МО, г. Люберцы,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пр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-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кт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 Октябрьский, д.8, корп. 1, кв. 147, к/н 50:22:0010204:3353 Н/ц 13 658 480р. </w:t>
      </w:r>
      <w:r w:rsidR="000D25D6">
        <w:rPr>
          <w:rFonts w:ascii="Calibri" w:eastAsia="Calibri" w:hAnsi="Calibri" w:cs="Calibri"/>
          <w:sz w:val="20"/>
          <w:szCs w:val="20"/>
        </w:rPr>
        <w:t>Соб.:</w:t>
      </w:r>
      <w:r w:rsidR="006E60DD">
        <w:rPr>
          <w:rFonts w:ascii="Calibri" w:eastAsia="Calibri" w:hAnsi="Calibri" w:cs="Calibri"/>
          <w:sz w:val="20"/>
          <w:szCs w:val="20"/>
        </w:rPr>
        <w:t xml:space="preserve"> Шифрин М.Е. П.298-А</w:t>
      </w:r>
    </w:p>
    <w:p w:rsidR="00F144BD" w:rsidRDefault="003920C7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КВ</w:t>
      </w:r>
      <w:r w:rsidR="006E60D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 24,6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., МО, Люберецкий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., г. Люберцы, ул. Митрофанова, д.17, </w:t>
      </w:r>
      <w:proofErr w:type="spellStart"/>
      <w:proofErr w:type="gramStart"/>
      <w:r w:rsidR="006E60DD">
        <w:rPr>
          <w:rFonts w:ascii="Calibri" w:eastAsia="Calibri" w:hAnsi="Calibri" w:cs="Calibri"/>
          <w:sz w:val="20"/>
          <w:szCs w:val="20"/>
        </w:rPr>
        <w:t>корп.З</w:t>
      </w:r>
      <w:proofErr w:type="spellEnd"/>
      <w:proofErr w:type="gramEnd"/>
      <w:r w:rsidR="006E60DD">
        <w:rPr>
          <w:rFonts w:ascii="Calibri" w:eastAsia="Calibri" w:hAnsi="Calibri" w:cs="Calibri"/>
          <w:sz w:val="20"/>
          <w:szCs w:val="20"/>
        </w:rPr>
        <w:t xml:space="preserve">, кв.9, к/н 50:22:0010107:6018 Н/ц 2 367 080р. </w:t>
      </w:r>
      <w:r w:rsidR="000D25D6">
        <w:rPr>
          <w:rFonts w:ascii="Calibri" w:eastAsia="Calibri" w:hAnsi="Calibri" w:cs="Calibri"/>
          <w:sz w:val="20"/>
          <w:szCs w:val="20"/>
        </w:rPr>
        <w:t>Соб</w:t>
      </w:r>
      <w:r>
        <w:rPr>
          <w:rFonts w:ascii="Calibri" w:eastAsia="Calibri" w:hAnsi="Calibri" w:cs="Calibri"/>
          <w:sz w:val="20"/>
          <w:szCs w:val="20"/>
        </w:rPr>
        <w:t>ственник</w:t>
      </w:r>
      <w:r w:rsidR="000D25D6">
        <w:rPr>
          <w:rFonts w:ascii="Calibri" w:eastAsia="Calibri" w:hAnsi="Calibri" w:cs="Calibri"/>
          <w:sz w:val="20"/>
          <w:szCs w:val="20"/>
        </w:rPr>
        <w:t>:</w:t>
      </w:r>
      <w:r w:rsidR="006E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Дибривная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 А.А. П.297-А</w:t>
      </w:r>
    </w:p>
    <w:p w:rsidR="00F144BD" w:rsidRDefault="003920C7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КВ</w:t>
      </w:r>
      <w:r w:rsidR="006E60DD">
        <w:rPr>
          <w:rFonts w:ascii="Calibri" w:eastAsia="Calibri" w:hAnsi="Calibri" w:cs="Calibri"/>
          <w:sz w:val="20"/>
          <w:szCs w:val="20"/>
        </w:rPr>
        <w:t xml:space="preserve">: МО, Наро-Фоминский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рп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Калининец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, ул. Фабричная, д. 8, кв. 62,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 47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., к/н 50:26:0210107:2016 Н/ц 3 182 400р. </w:t>
      </w:r>
      <w:r w:rsidR="000D25D6">
        <w:rPr>
          <w:rFonts w:ascii="Calibri" w:eastAsia="Calibri" w:hAnsi="Calibri" w:cs="Calibri"/>
          <w:sz w:val="20"/>
          <w:szCs w:val="20"/>
        </w:rPr>
        <w:t>Соб.:</w:t>
      </w:r>
      <w:r w:rsidR="006E60DD">
        <w:rPr>
          <w:rFonts w:ascii="Calibri" w:eastAsia="Calibri" w:hAnsi="Calibri" w:cs="Calibri"/>
          <w:sz w:val="20"/>
          <w:szCs w:val="20"/>
        </w:rPr>
        <w:t xml:space="preserve"> Илюшина С.В. П.293-А</w:t>
      </w:r>
    </w:p>
    <w:p w:rsidR="00F144BD" w:rsidRDefault="003920C7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КВ</w:t>
      </w:r>
      <w:r w:rsidR="006E60DD">
        <w:rPr>
          <w:rFonts w:ascii="Calibri" w:eastAsia="Calibri" w:hAnsi="Calibri" w:cs="Calibri"/>
          <w:sz w:val="20"/>
          <w:szCs w:val="20"/>
        </w:rPr>
        <w:t xml:space="preserve">: МО, г. </w:t>
      </w:r>
      <w:proofErr w:type="gramStart"/>
      <w:r w:rsidR="006E60DD">
        <w:rPr>
          <w:rFonts w:ascii="Calibri" w:eastAsia="Calibri" w:hAnsi="Calibri" w:cs="Calibri"/>
          <w:sz w:val="20"/>
          <w:szCs w:val="20"/>
        </w:rPr>
        <w:t>Красногорск,  Оптический</w:t>
      </w:r>
      <w:proofErr w:type="gramEnd"/>
      <w:r w:rsidR="006E60DD">
        <w:rPr>
          <w:rFonts w:ascii="Calibri" w:eastAsia="Calibri" w:hAnsi="Calibri" w:cs="Calibri"/>
          <w:sz w:val="20"/>
          <w:szCs w:val="20"/>
        </w:rPr>
        <w:t xml:space="preserve"> пер., д. 7, корп. 1, кв. 62,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 35,6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., к/н 50:11:0020509:597 Н/ц 5 780 000р. </w:t>
      </w:r>
      <w:r w:rsidR="000D25D6">
        <w:rPr>
          <w:rFonts w:ascii="Calibri" w:eastAsia="Calibri" w:hAnsi="Calibri" w:cs="Calibri"/>
          <w:sz w:val="20"/>
          <w:szCs w:val="20"/>
        </w:rPr>
        <w:t>Соб</w:t>
      </w:r>
      <w:r>
        <w:rPr>
          <w:rFonts w:ascii="Calibri" w:eastAsia="Calibri" w:hAnsi="Calibri" w:cs="Calibri"/>
          <w:sz w:val="20"/>
          <w:szCs w:val="20"/>
        </w:rPr>
        <w:t>ственник</w:t>
      </w:r>
      <w:r w:rsidR="000D25D6">
        <w:rPr>
          <w:rFonts w:ascii="Calibri" w:eastAsia="Calibri" w:hAnsi="Calibri" w:cs="Calibri"/>
          <w:sz w:val="20"/>
          <w:szCs w:val="20"/>
        </w:rPr>
        <w:t>:</w:t>
      </w:r>
      <w:r w:rsidR="006E60D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E60DD">
        <w:rPr>
          <w:rFonts w:ascii="Calibri" w:eastAsia="Calibri" w:hAnsi="Calibri" w:cs="Calibri"/>
          <w:sz w:val="20"/>
          <w:szCs w:val="20"/>
        </w:rPr>
        <w:t>Батакова</w:t>
      </w:r>
      <w:proofErr w:type="spellEnd"/>
      <w:r w:rsidR="006E60DD">
        <w:rPr>
          <w:rFonts w:ascii="Calibri" w:eastAsia="Calibri" w:hAnsi="Calibri" w:cs="Calibri"/>
          <w:sz w:val="20"/>
          <w:szCs w:val="20"/>
        </w:rPr>
        <w:t xml:space="preserve"> Н.С. П.288-А</w:t>
      </w:r>
    </w:p>
    <w:p w:rsidR="00F144BD" w:rsidRDefault="006E60DD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Жил</w:t>
      </w:r>
      <w:r w:rsidR="003920C7">
        <w:rPr>
          <w:rFonts w:ascii="Calibri" w:eastAsia="Calibri" w:hAnsi="Calibri" w:cs="Calibri"/>
          <w:sz w:val="20"/>
          <w:szCs w:val="20"/>
        </w:rPr>
        <w:t>.д</w:t>
      </w:r>
      <w:proofErr w:type="spellEnd"/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: МО, р-н. Одинцовский, д. </w:t>
      </w:r>
      <w:proofErr w:type="spellStart"/>
      <w:r>
        <w:rPr>
          <w:rFonts w:ascii="Calibri" w:eastAsia="Calibri" w:hAnsi="Calibri" w:cs="Calibri"/>
          <w:sz w:val="20"/>
          <w:szCs w:val="20"/>
        </w:rPr>
        <w:t>Петелино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108, общ. пл. 413,7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50:20:0000000:9665, </w:t>
      </w:r>
      <w:r w:rsidR="003920C7">
        <w:rPr>
          <w:rFonts w:ascii="Calibri" w:eastAsia="Calibri" w:hAnsi="Calibri" w:cs="Calibri"/>
          <w:sz w:val="20"/>
          <w:szCs w:val="20"/>
        </w:rPr>
        <w:t>ЗУ</w:t>
      </w:r>
      <w:r>
        <w:rPr>
          <w:rFonts w:ascii="Calibri" w:eastAsia="Calibri" w:hAnsi="Calibri" w:cs="Calibri"/>
          <w:sz w:val="20"/>
          <w:szCs w:val="20"/>
        </w:rPr>
        <w:t>: Местоположение уст</w:t>
      </w:r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относ</w:t>
      </w:r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ориентира,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в гран</w:t>
      </w:r>
      <w:r w:rsidR="003920C7">
        <w:rPr>
          <w:rFonts w:ascii="Calibri" w:eastAsia="Calibri" w:hAnsi="Calibri" w:cs="Calibri"/>
          <w:sz w:val="20"/>
          <w:szCs w:val="20"/>
        </w:rPr>
        <w:t>. уч</w:t>
      </w:r>
      <w:r>
        <w:rPr>
          <w:rFonts w:ascii="Calibri" w:eastAsia="Calibri" w:hAnsi="Calibri" w:cs="Calibri"/>
          <w:sz w:val="20"/>
          <w:szCs w:val="20"/>
        </w:rPr>
        <w:t>. Почт</w:t>
      </w:r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ориентира: </w:t>
      </w:r>
      <w:r w:rsidR="003920C7">
        <w:rPr>
          <w:rFonts w:ascii="Calibri" w:eastAsia="Calibri" w:hAnsi="Calibri" w:cs="Calibri"/>
          <w:sz w:val="20"/>
          <w:szCs w:val="20"/>
        </w:rPr>
        <w:t>МО</w:t>
      </w:r>
      <w:r>
        <w:rPr>
          <w:rFonts w:ascii="Calibri" w:eastAsia="Calibri" w:hAnsi="Calibri" w:cs="Calibri"/>
          <w:sz w:val="20"/>
          <w:szCs w:val="20"/>
        </w:rPr>
        <w:t xml:space="preserve">, р-н Одинцовский, с/о </w:t>
      </w:r>
      <w:proofErr w:type="spellStart"/>
      <w:r>
        <w:rPr>
          <w:rFonts w:ascii="Calibri" w:eastAsia="Calibri" w:hAnsi="Calibri" w:cs="Calibri"/>
          <w:sz w:val="20"/>
          <w:szCs w:val="20"/>
        </w:rPr>
        <w:t>Часцовский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>
        <w:rPr>
          <w:rFonts w:ascii="Calibri" w:eastAsia="Calibri" w:hAnsi="Calibri" w:cs="Calibri"/>
          <w:sz w:val="20"/>
          <w:szCs w:val="20"/>
        </w:rPr>
        <w:t>Петелино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уч.8, ГП-1, общ. пл. 1500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50:20:0070736:55 Н/ц 24 372 900р. </w:t>
      </w:r>
      <w:r w:rsidR="000D25D6">
        <w:rPr>
          <w:rFonts w:ascii="Calibri" w:eastAsia="Calibri" w:hAnsi="Calibri" w:cs="Calibri"/>
          <w:sz w:val="20"/>
          <w:szCs w:val="20"/>
        </w:rPr>
        <w:t>Соб.:</w:t>
      </w:r>
      <w:r>
        <w:rPr>
          <w:rFonts w:ascii="Calibri" w:eastAsia="Calibri" w:hAnsi="Calibri" w:cs="Calibri"/>
          <w:sz w:val="20"/>
          <w:szCs w:val="20"/>
        </w:rPr>
        <w:t xml:space="preserve"> Ручьев А.Е., Ручьев К.Е. П.276-А</w:t>
      </w:r>
    </w:p>
    <w:p w:rsidR="000D25D6" w:rsidRPr="00D8587A" w:rsidRDefault="006E60DD" w:rsidP="003B55FC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Неж</w:t>
      </w:r>
      <w:proofErr w:type="spellEnd"/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3920C7">
        <w:rPr>
          <w:rFonts w:ascii="Calibri" w:eastAsia="Calibri" w:hAnsi="Calibri" w:cs="Calibri"/>
          <w:sz w:val="20"/>
          <w:szCs w:val="20"/>
        </w:rPr>
        <w:t>з</w:t>
      </w:r>
      <w:r>
        <w:rPr>
          <w:rFonts w:ascii="Calibri" w:eastAsia="Calibri" w:hAnsi="Calibri" w:cs="Calibri"/>
          <w:sz w:val="20"/>
          <w:szCs w:val="20"/>
        </w:rPr>
        <w:t>д</w:t>
      </w:r>
      <w:proofErr w:type="spellEnd"/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: МО, Одинцовский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Волковский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в </w:t>
      </w:r>
      <w:proofErr w:type="spellStart"/>
      <w:r>
        <w:rPr>
          <w:rFonts w:ascii="Calibri" w:eastAsia="Calibri" w:hAnsi="Calibri" w:cs="Calibri"/>
          <w:sz w:val="20"/>
          <w:szCs w:val="20"/>
        </w:rPr>
        <w:t>рн.е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д. Волково, СНТ "Солнечная поляна", уч. 51,53, общ. пл. 436.8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50:20:0000000:278054, </w:t>
      </w:r>
      <w:r w:rsidR="003920C7">
        <w:rPr>
          <w:rFonts w:ascii="Calibri" w:eastAsia="Calibri" w:hAnsi="Calibri" w:cs="Calibri"/>
          <w:sz w:val="20"/>
          <w:szCs w:val="20"/>
        </w:rPr>
        <w:t>ЗУ</w:t>
      </w:r>
      <w:r>
        <w:rPr>
          <w:rFonts w:ascii="Calibri" w:eastAsia="Calibri" w:hAnsi="Calibri" w:cs="Calibri"/>
          <w:sz w:val="20"/>
          <w:szCs w:val="20"/>
        </w:rPr>
        <w:t>: Мест</w:t>
      </w:r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уст</w:t>
      </w:r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относ</w:t>
      </w:r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ориентира,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в гран</w:t>
      </w:r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3920C7">
        <w:rPr>
          <w:rFonts w:ascii="Calibri" w:eastAsia="Calibri" w:hAnsi="Calibri" w:cs="Calibri"/>
          <w:sz w:val="20"/>
          <w:szCs w:val="20"/>
        </w:rPr>
        <w:t>у</w:t>
      </w:r>
      <w:r>
        <w:rPr>
          <w:rFonts w:ascii="Calibri" w:eastAsia="Calibri" w:hAnsi="Calibri" w:cs="Calibri"/>
          <w:sz w:val="20"/>
          <w:szCs w:val="20"/>
        </w:rPr>
        <w:t>ч. Почт</w:t>
      </w:r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ориентира: </w:t>
      </w:r>
      <w:r w:rsidR="003920C7">
        <w:rPr>
          <w:rFonts w:ascii="Calibri" w:eastAsia="Calibri" w:hAnsi="Calibri" w:cs="Calibri"/>
          <w:sz w:val="20"/>
          <w:szCs w:val="20"/>
        </w:rPr>
        <w:t>МО</w:t>
      </w:r>
      <w:r>
        <w:rPr>
          <w:rFonts w:ascii="Calibri" w:eastAsia="Calibri" w:hAnsi="Calibri" w:cs="Calibri"/>
          <w:sz w:val="20"/>
          <w:szCs w:val="20"/>
        </w:rPr>
        <w:t>, р-н Одинцовск</w:t>
      </w:r>
      <w:r w:rsidR="003920C7">
        <w:rPr>
          <w:rFonts w:ascii="Calibri" w:eastAsia="Calibri" w:hAnsi="Calibri" w:cs="Calibri"/>
          <w:sz w:val="20"/>
          <w:szCs w:val="20"/>
        </w:rPr>
        <w:t xml:space="preserve">ий, с/о </w:t>
      </w:r>
      <w:proofErr w:type="spellStart"/>
      <w:r w:rsidR="003920C7">
        <w:rPr>
          <w:rFonts w:ascii="Calibri" w:eastAsia="Calibri" w:hAnsi="Calibri" w:cs="Calibri"/>
          <w:sz w:val="20"/>
          <w:szCs w:val="20"/>
        </w:rPr>
        <w:t>Волковский</w:t>
      </w:r>
      <w:proofErr w:type="spellEnd"/>
      <w:r w:rsidR="003920C7">
        <w:rPr>
          <w:rFonts w:ascii="Calibri" w:eastAsia="Calibri" w:hAnsi="Calibri" w:cs="Calibri"/>
          <w:sz w:val="20"/>
          <w:szCs w:val="20"/>
        </w:rPr>
        <w:t>, уч.53, в районе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дер.Волково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СНТ "Солнечная поляна", общ. пл. 600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50:20:0090211:148, </w:t>
      </w:r>
      <w:r w:rsidR="003920C7">
        <w:rPr>
          <w:rFonts w:ascii="Calibri" w:eastAsia="Calibri" w:hAnsi="Calibri" w:cs="Calibri"/>
          <w:sz w:val="20"/>
          <w:szCs w:val="20"/>
        </w:rPr>
        <w:t>ЗУ</w:t>
      </w:r>
      <w:r>
        <w:rPr>
          <w:rFonts w:ascii="Calibri" w:eastAsia="Calibri" w:hAnsi="Calibri" w:cs="Calibri"/>
          <w:sz w:val="20"/>
          <w:szCs w:val="20"/>
        </w:rPr>
        <w:t>: Мест</w:t>
      </w:r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уст</w:t>
      </w:r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относ</w:t>
      </w:r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ориентира,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в гран</w:t>
      </w:r>
      <w:r w:rsidR="003920C7">
        <w:rPr>
          <w:rFonts w:ascii="Calibri" w:eastAsia="Calibri" w:hAnsi="Calibri" w:cs="Calibri"/>
          <w:sz w:val="20"/>
          <w:szCs w:val="20"/>
        </w:rPr>
        <w:t>. уч</w:t>
      </w:r>
      <w:r>
        <w:rPr>
          <w:rFonts w:ascii="Calibri" w:eastAsia="Calibri" w:hAnsi="Calibri" w:cs="Calibri"/>
          <w:sz w:val="20"/>
          <w:szCs w:val="20"/>
        </w:rPr>
        <w:t>. Почт</w:t>
      </w:r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адр</w:t>
      </w:r>
      <w:proofErr w:type="spellEnd"/>
      <w:r w:rsidR="003920C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ориентира: </w:t>
      </w:r>
      <w:r w:rsidR="003920C7">
        <w:rPr>
          <w:rFonts w:ascii="Calibri" w:eastAsia="Calibri" w:hAnsi="Calibri" w:cs="Calibri"/>
          <w:sz w:val="20"/>
          <w:szCs w:val="20"/>
        </w:rPr>
        <w:t>МО</w:t>
      </w:r>
      <w:r>
        <w:rPr>
          <w:rFonts w:ascii="Calibri" w:eastAsia="Calibri" w:hAnsi="Calibri" w:cs="Calibri"/>
          <w:sz w:val="20"/>
          <w:szCs w:val="20"/>
        </w:rPr>
        <w:t xml:space="preserve">, р-н Одинцовский, с/о </w:t>
      </w:r>
      <w:proofErr w:type="spellStart"/>
      <w:r>
        <w:rPr>
          <w:rFonts w:ascii="Calibri" w:eastAsia="Calibri" w:hAnsi="Calibri" w:cs="Calibri"/>
          <w:sz w:val="20"/>
          <w:szCs w:val="20"/>
        </w:rPr>
        <w:t>Волковский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уч.51, в </w:t>
      </w:r>
      <w:r w:rsidR="003920C7">
        <w:rPr>
          <w:rFonts w:ascii="Calibri" w:eastAsia="Calibri" w:hAnsi="Calibri" w:cs="Calibri"/>
          <w:sz w:val="20"/>
          <w:szCs w:val="20"/>
        </w:rPr>
        <w:t>районе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дер.Волково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СНТ "Солнечная поляна", общ. пл. 600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50:20:0090211:149 Н/ц 8 479 600р. </w:t>
      </w:r>
      <w:r w:rsidR="000D25D6">
        <w:rPr>
          <w:rFonts w:ascii="Calibri" w:eastAsia="Calibri" w:hAnsi="Calibri" w:cs="Calibri"/>
          <w:sz w:val="20"/>
          <w:szCs w:val="20"/>
        </w:rPr>
        <w:t>Соб.:</w:t>
      </w:r>
      <w:r>
        <w:rPr>
          <w:rFonts w:ascii="Calibri" w:eastAsia="Calibri" w:hAnsi="Calibri" w:cs="Calibri"/>
          <w:sz w:val="20"/>
          <w:szCs w:val="20"/>
        </w:rPr>
        <w:t xml:space="preserve"> Сархошьян Н.Г., </w:t>
      </w:r>
      <w:proofErr w:type="spellStart"/>
      <w:r>
        <w:rPr>
          <w:rFonts w:ascii="Calibri" w:eastAsia="Calibri" w:hAnsi="Calibri" w:cs="Calibri"/>
          <w:sz w:val="20"/>
          <w:szCs w:val="20"/>
        </w:rPr>
        <w:t>Грейздорф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В.В. П.275-А</w:t>
      </w:r>
    </w:p>
    <w:p w:rsidR="00D8587A" w:rsidRPr="000D25D6" w:rsidRDefault="00D8587A" w:rsidP="006E60DD">
      <w:pPr>
        <w:numPr>
          <w:ilvl w:val="0"/>
          <w:numId w:val="2"/>
        </w:numPr>
      </w:pPr>
      <w:r w:rsidRPr="00D8587A">
        <w:t xml:space="preserve">КВ: МО, р-н </w:t>
      </w:r>
      <w:proofErr w:type="spellStart"/>
      <w:r w:rsidRPr="00D8587A">
        <w:t>Истринский</w:t>
      </w:r>
      <w:proofErr w:type="spellEnd"/>
      <w:r w:rsidRPr="00D8587A">
        <w:t xml:space="preserve">, </w:t>
      </w:r>
      <w:proofErr w:type="spellStart"/>
      <w:r w:rsidRPr="00D8587A">
        <w:t>г.Истра</w:t>
      </w:r>
      <w:proofErr w:type="spellEnd"/>
      <w:r w:rsidRPr="00D8587A">
        <w:t xml:space="preserve">, ул. 9 Гвардейской Дивизии, д.46, кв. 83, </w:t>
      </w:r>
      <w:proofErr w:type="spellStart"/>
      <w:r w:rsidRPr="00D8587A">
        <w:t>общ.пл</w:t>
      </w:r>
      <w:proofErr w:type="spellEnd"/>
      <w:r w:rsidRPr="00D8587A">
        <w:t xml:space="preserve">. 39,8 </w:t>
      </w:r>
      <w:proofErr w:type="spellStart"/>
      <w:r w:rsidRPr="00D8587A">
        <w:t>кв.м</w:t>
      </w:r>
      <w:proofErr w:type="spellEnd"/>
      <w:r w:rsidRPr="00D8587A">
        <w:t>., к/н 50:08</w:t>
      </w:r>
      <w:r w:rsidR="006E60DD">
        <w:t>:0000000:57151 Н/ц 2597</w:t>
      </w:r>
      <w:r w:rsidR="006E60DD" w:rsidRPr="006E60DD">
        <w:t>600</w:t>
      </w:r>
      <w:r w:rsidRPr="00D8587A">
        <w:t xml:space="preserve">р. Соб.: </w:t>
      </w:r>
      <w:proofErr w:type="spellStart"/>
      <w:r w:rsidRPr="00D8587A">
        <w:t>Бехбудов</w:t>
      </w:r>
      <w:proofErr w:type="spellEnd"/>
      <w:r w:rsidRPr="00D8587A">
        <w:t xml:space="preserve"> Б.С. о. П.52-А</w:t>
      </w:r>
    </w:p>
    <w:p w:rsidR="000D25D6" w:rsidRDefault="000D25D6" w:rsidP="000D25D6">
      <w:pPr>
        <w:rPr>
          <w:rFonts w:ascii="Calibri" w:eastAsia="Calibri" w:hAnsi="Calibri" w:cs="Calibri"/>
          <w:sz w:val="20"/>
          <w:szCs w:val="20"/>
        </w:rPr>
      </w:pPr>
    </w:p>
    <w:p w:rsidR="00F144BD" w:rsidRDefault="00652153" w:rsidP="000D25D6">
      <w:r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>
        <w:rPr>
          <w:rFonts w:ascii="Times New Roman" w:eastAsia="Calibri" w:hAnsi="Times New Roman" w:cs="Times New Roman"/>
          <w:sz w:val="20"/>
          <w:szCs w:val="20"/>
        </w:rPr>
        <w:t xml:space="preserve"> задаток 5% от начальной цены имущества. Порядок внесения и возврата задатка размещен на сайтах: www.torgi.gov.ru, </w:t>
      </w:r>
      <w:hyperlink r:id="rId16" w:history="1">
        <w:r>
          <w:rPr>
            <w:rStyle w:val="a3"/>
          </w:rPr>
          <w:t>https://el-torg.net/</w:t>
        </w:r>
      </w:hyperlink>
      <w: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17" w:history="1">
        <w:r>
          <w:rPr>
            <w:rStyle w:val="a3"/>
          </w:rPr>
          <w:t>https://el-torg.net/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18" w:history="1">
        <w:r>
          <w:rPr>
            <w:rStyle w:val="a3"/>
          </w:rPr>
          <w:t>https://el-torg.net/</w:t>
        </w:r>
      </w:hyperlink>
      <w:r w:rsidR="006E60DD" w:rsidRPr="00652153">
        <w:br/>
      </w:r>
    </w:p>
    <w:p w:rsidR="00652153" w:rsidRDefault="00652153" w:rsidP="00652153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состоится 14.02.2023 в 12:00. Дата окончания приема заявок 09.02.2023 до 11:00. Дата начала приема заявок 13.01.2023</w:t>
      </w:r>
    </w:p>
    <w:p w:rsidR="00652153" w:rsidRDefault="00652153" w:rsidP="00652153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3 первичные торги (арестованное недвижимое имущество)</w:t>
      </w:r>
    </w:p>
    <w:p w:rsidR="00652153" w:rsidRDefault="00652153" w:rsidP="00652153">
      <w:r>
        <w:br/>
      </w:r>
    </w:p>
    <w:p w:rsidR="00652153" w:rsidRDefault="00652153" w:rsidP="00652153">
      <w:pPr>
        <w:numPr>
          <w:ilvl w:val="0"/>
          <w:numId w:val="7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, 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. по ад.: Российская Федерация, МО, </w:t>
      </w:r>
      <w:proofErr w:type="spellStart"/>
      <w:r>
        <w:rPr>
          <w:rFonts w:ascii="Calibri" w:eastAsia="Calibri" w:hAnsi="Calibri" w:cs="Calibri"/>
          <w:sz w:val="20"/>
          <w:szCs w:val="20"/>
        </w:rPr>
        <w:t>г.о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Серебряные Пруды, </w:t>
      </w:r>
      <w:proofErr w:type="spellStart"/>
      <w:r>
        <w:rPr>
          <w:rFonts w:ascii="Calibri" w:eastAsia="Calibri" w:hAnsi="Calibri" w:cs="Calibri"/>
          <w:sz w:val="20"/>
          <w:szCs w:val="20"/>
        </w:rPr>
        <w:t>р.п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Серебряные Пруды, ул. Механизаторов, д. 23А,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544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50:39:0050514:358 Н/ц 431000р. Собственник: Стариков А.В. П.320-А</w:t>
      </w:r>
    </w:p>
    <w:p w:rsidR="00652153" w:rsidRDefault="00652153" w:rsidP="00652153">
      <w:pPr>
        <w:numPr>
          <w:ilvl w:val="0"/>
          <w:numId w:val="7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Местоположение установлено относительно ориентира, расположенного в границах участка. Почтовый адрес ориентира: обл. Московская, р-н </w:t>
      </w:r>
      <w:proofErr w:type="spellStart"/>
      <w:r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Липицкий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с/о, в р-не д. Глазово, с/т «Волга», участок 10,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600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50:32:0080212:209,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обл. Московская, р-н </w:t>
      </w:r>
      <w:proofErr w:type="spellStart"/>
      <w:r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потребительский кооператив с/т «Волга», р-н д. Глазово-2, уч. №12,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612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50:32:0080212:256, нежилое сооружение-баня, 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в </w:t>
      </w:r>
      <w:proofErr w:type="spellStart"/>
      <w:r>
        <w:rPr>
          <w:rFonts w:ascii="Calibri" w:eastAsia="Calibri" w:hAnsi="Calibri" w:cs="Calibri"/>
          <w:sz w:val="20"/>
          <w:szCs w:val="20"/>
        </w:rPr>
        <w:t>рн.е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д. Глазово-2, потребительский кооператив с/т «Волга», уч.№12,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50:32:0080212:353, жилое строение без права регистрации проживания, расположенное на садовом земельном участке, расположенное по адресу: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в </w:t>
      </w:r>
      <w:proofErr w:type="spellStart"/>
      <w:r>
        <w:rPr>
          <w:rFonts w:ascii="Calibri" w:eastAsia="Calibri" w:hAnsi="Calibri" w:cs="Calibri"/>
          <w:sz w:val="20"/>
          <w:szCs w:val="20"/>
        </w:rPr>
        <w:t>рн.е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д. Глазово-2, потребительский кооператив с/т «Волга», д.12,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162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50:32:0080212:365 Н/ц 4320000р.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Явисенко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С.А. П.315-А</w:t>
      </w:r>
    </w:p>
    <w:p w:rsidR="00652153" w:rsidRPr="00652153" w:rsidRDefault="00652153" w:rsidP="00652153">
      <w:pPr>
        <w:numPr>
          <w:ilvl w:val="0"/>
          <w:numId w:val="7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Наро-Фоминский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у д. </w:t>
      </w:r>
      <w:proofErr w:type="spellStart"/>
      <w:r>
        <w:rPr>
          <w:rFonts w:ascii="Calibri" w:eastAsia="Calibri" w:hAnsi="Calibri" w:cs="Calibri"/>
          <w:sz w:val="20"/>
          <w:szCs w:val="20"/>
        </w:rPr>
        <w:t>Лисинцево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участок №2,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142502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50:26:0151703:45 Н/ц 2200000р. Собственник: ООО «</w:t>
      </w:r>
      <w:proofErr w:type="spellStart"/>
      <w:r>
        <w:rPr>
          <w:rFonts w:ascii="Calibri" w:eastAsia="Calibri" w:hAnsi="Calibri" w:cs="Calibri"/>
          <w:sz w:val="20"/>
          <w:szCs w:val="20"/>
        </w:rPr>
        <w:t>Интер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Системс Технолоджи» П.312-А</w:t>
      </w:r>
    </w:p>
    <w:p w:rsidR="00652153" w:rsidRDefault="00652153" w:rsidP="00652153">
      <w:pPr>
        <w:rPr>
          <w:rFonts w:ascii="Calibri" w:eastAsia="Calibri" w:hAnsi="Calibri" w:cs="Calibri"/>
          <w:sz w:val="20"/>
          <w:szCs w:val="20"/>
        </w:rPr>
      </w:pPr>
    </w:p>
    <w:p w:rsidR="00652153" w:rsidRDefault="00652153" w:rsidP="00652153">
      <w:r>
        <w:rPr>
          <w:rFonts w:ascii="Times New Roman" w:eastAsia="Calibri" w:hAnsi="Times New Roman" w:cs="Times New Roman"/>
          <w:sz w:val="20"/>
          <w:szCs w:val="20"/>
        </w:rPr>
        <w:t xml:space="preserve">По извещению № 3 задаток 50% от начальной цены имущества. Порядок внесения и возврата задатка размещен на сайтах: www.torgi.gov.ru, </w:t>
      </w:r>
      <w:hyperlink r:id="rId19" w:history="1">
        <w:r>
          <w:rPr>
            <w:rStyle w:val="a3"/>
          </w:rPr>
          <w:t>https://el-torg.net/</w:t>
        </w:r>
      </w:hyperlink>
      <w: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0" w:history="1">
        <w:r>
          <w:rPr>
            <w:rStyle w:val="a3"/>
          </w:rPr>
          <w:t>https://el-torg.net/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1" w:history="1">
        <w:r>
          <w:rPr>
            <w:rStyle w:val="a3"/>
          </w:rPr>
          <w:t>https://el-torg.net/</w:t>
        </w:r>
      </w:hyperlink>
    </w:p>
    <w:p w:rsidR="00652153" w:rsidRDefault="00652153" w:rsidP="00652153"/>
    <w:p w:rsidR="00652153" w:rsidRDefault="00652153" w:rsidP="00652153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 состоится 14.02.2023 в 12:00. Дата окончания приема заявок 09.02.2023 до 11:00. Дата начала приема заявок 13.01.2023</w:t>
      </w:r>
    </w:p>
    <w:p w:rsidR="00652153" w:rsidRDefault="00652153" w:rsidP="00652153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4 повторные торги (арестованное недвижимое имущество)</w:t>
      </w:r>
      <w:r>
        <w:br/>
      </w:r>
    </w:p>
    <w:p w:rsidR="00652153" w:rsidRPr="00652153" w:rsidRDefault="00652153" w:rsidP="00652153">
      <w:pPr>
        <w:numPr>
          <w:ilvl w:val="0"/>
          <w:numId w:val="8"/>
        </w:numPr>
      </w:pPr>
      <w:r>
        <w:rPr>
          <w:rFonts w:ascii="Calibri" w:eastAsia="Calibri" w:hAnsi="Calibri" w:cs="Calibri"/>
          <w:sz w:val="20"/>
          <w:szCs w:val="20"/>
        </w:rPr>
        <w:t xml:space="preserve">1/2 доли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ад.: Местоположение установлено относительно ориентира, расположенного в границах участка. Почтовый адрес ориентира: обл. Московская, р-н Одинцовский, с/о Крымский, в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рн.е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дер. </w:t>
      </w:r>
      <w:proofErr w:type="spellStart"/>
      <w:r>
        <w:rPr>
          <w:rFonts w:ascii="Calibri" w:eastAsia="Calibri" w:hAnsi="Calibri" w:cs="Calibri"/>
          <w:sz w:val="20"/>
          <w:szCs w:val="20"/>
        </w:rPr>
        <w:t>Капань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СНТ «Урожай», уч. 88,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600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50:20:0100921:274 Н/ц 288 660,00р. Собственник: Тарасова Л.С. П.289-А</w:t>
      </w:r>
    </w:p>
    <w:p w:rsidR="00652153" w:rsidRDefault="00652153" w:rsidP="00652153"/>
    <w:p w:rsidR="00652153" w:rsidRDefault="00652153" w:rsidP="00652153">
      <w:r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4</w:t>
      </w:r>
      <w:r>
        <w:rPr>
          <w:rFonts w:ascii="Times New Roman" w:eastAsia="Calibri" w:hAnsi="Times New Roman" w:cs="Times New Roman"/>
          <w:sz w:val="20"/>
          <w:szCs w:val="20"/>
        </w:rPr>
        <w:t xml:space="preserve"> задаток 50% от начальной цены имущества. Порядок внесения и возврата задатка размещен на сайтах: www.torgi.gov.ru, </w:t>
      </w:r>
      <w:hyperlink r:id="rId22" w:history="1">
        <w:r>
          <w:rPr>
            <w:rStyle w:val="a3"/>
          </w:rPr>
          <w:t>https://el-torg.net/</w:t>
        </w:r>
      </w:hyperlink>
      <w: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3" w:history="1">
        <w:r>
          <w:rPr>
            <w:rStyle w:val="a3"/>
          </w:rPr>
          <w:t>https://el-torg.net/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4" w:history="1">
        <w:r>
          <w:rPr>
            <w:rStyle w:val="a3"/>
          </w:rPr>
          <w:t>https://el-torg.net/</w:t>
        </w:r>
      </w:hyperlink>
      <w:r>
        <w:br/>
      </w:r>
    </w:p>
    <w:p w:rsidR="00652153" w:rsidRDefault="00652153" w:rsidP="00652153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5 состоится 14.02.2023 в 12:00. Дата окончания приема заявок 09.02.2023 до 11:00. Дата начала приема заявок 13.01.2023</w:t>
      </w:r>
    </w:p>
    <w:p w:rsidR="00652153" w:rsidRDefault="00652153" w:rsidP="00652153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5 первичные торги (арестованное заложенное движимое имущество)</w:t>
      </w:r>
      <w:r>
        <w:br/>
      </w:r>
    </w:p>
    <w:p w:rsidR="00652153" w:rsidRDefault="00652153" w:rsidP="00652153">
      <w:pPr>
        <w:numPr>
          <w:ilvl w:val="0"/>
          <w:numId w:val="9"/>
        </w:numPr>
      </w:pPr>
      <w:r>
        <w:rPr>
          <w:rFonts w:ascii="Calibri" w:eastAsia="Calibri" w:hAnsi="Calibri" w:cs="Calibri"/>
          <w:sz w:val="20"/>
          <w:szCs w:val="20"/>
        </w:rPr>
        <w:t xml:space="preserve">Грузовой фургон </w:t>
      </w:r>
      <w:proofErr w:type="spellStart"/>
      <w:r>
        <w:rPr>
          <w:rFonts w:ascii="Calibri" w:eastAsia="Calibri" w:hAnsi="Calibri" w:cs="Calibri"/>
          <w:sz w:val="20"/>
          <w:szCs w:val="20"/>
        </w:rPr>
        <w:t>Citroen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Jumpy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2016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белый, </w:t>
      </w:r>
      <w:proofErr w:type="gramStart"/>
      <w:r>
        <w:rPr>
          <w:rFonts w:ascii="Calibri" w:eastAsia="Calibri" w:hAnsi="Calibri" w:cs="Calibri"/>
          <w:sz w:val="20"/>
          <w:szCs w:val="20"/>
        </w:rPr>
        <w:t>VIN:VF</w:t>
      </w:r>
      <w:proofErr w:type="gramEnd"/>
      <w:r>
        <w:rPr>
          <w:rFonts w:ascii="Calibri" w:eastAsia="Calibri" w:hAnsi="Calibri" w:cs="Calibri"/>
          <w:sz w:val="20"/>
          <w:szCs w:val="20"/>
        </w:rPr>
        <w:t>7XU9HHCGZ021388, г/н А840ТУ777 Н/ц 475000р. Собственник: ООО "Ритейл Технологии", ООО "</w:t>
      </w:r>
      <w:proofErr w:type="spellStart"/>
      <w:r>
        <w:rPr>
          <w:rFonts w:ascii="Calibri" w:eastAsia="Calibri" w:hAnsi="Calibri" w:cs="Calibri"/>
          <w:sz w:val="20"/>
          <w:szCs w:val="20"/>
        </w:rPr>
        <w:t>Фэшн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Ритейл", Коломиец П.В. П.321-А</w:t>
      </w:r>
    </w:p>
    <w:p w:rsidR="00652153" w:rsidRDefault="00652153" w:rsidP="00652153">
      <w:pPr>
        <w:numPr>
          <w:ilvl w:val="0"/>
          <w:numId w:val="9"/>
        </w:num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Авто ТОЙОТА C-HR, 2019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серебристый, VIN: NMTKH4BX30R087939, г/н Р172УО750 Н/ц 1 102 316,60р.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Генералова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Ю.В. П.316-А</w:t>
      </w:r>
    </w:p>
    <w:p w:rsidR="00652153" w:rsidRDefault="00652153" w:rsidP="00652153">
      <w:pPr>
        <w:numPr>
          <w:ilvl w:val="0"/>
          <w:numId w:val="9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РЕНО ДОКЕР (RENAULT DOKKER), 2018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темно-серый, VIN: VF10SRAV460088016, г/н А027СС750 Н/ц 666867,5р.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Арисов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С.А. П.314-А</w:t>
      </w:r>
    </w:p>
    <w:p w:rsidR="00652153" w:rsidRDefault="00652153" w:rsidP="00652153">
      <w:pPr>
        <w:numPr>
          <w:ilvl w:val="0"/>
          <w:numId w:val="9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РЕНО ЛОГАН, 2019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.: белый-желтый-серый, VIN: X7L4SRLV463033690, г/н Т675УМ750 Н/ц 554975р.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Смыслова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Ю.М. П.313-А</w:t>
      </w:r>
    </w:p>
    <w:p w:rsidR="00652153" w:rsidRDefault="00652153" w:rsidP="00652153">
      <w:pPr>
        <w:numPr>
          <w:ilvl w:val="0"/>
          <w:numId w:val="9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ФОРД ГАЛАКСИ, 2014 </w:t>
      </w:r>
      <w:proofErr w:type="spellStart"/>
      <w:r>
        <w:rPr>
          <w:rFonts w:ascii="Calibri" w:eastAsia="Calibri" w:hAnsi="Calibri" w:cs="Calibri"/>
          <w:sz w:val="20"/>
          <w:szCs w:val="20"/>
        </w:rPr>
        <w:t>г.в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.: желтый, VIN: Z6FMXXESWMEL15585, г/н С522СР750 Н/ц 567000р. Собственник: Панин Д.В. П.310-А</w:t>
      </w:r>
    </w:p>
    <w:p w:rsidR="00652153" w:rsidRDefault="00652153" w:rsidP="00652153"/>
    <w:p w:rsidR="00652153" w:rsidRDefault="00652153" w:rsidP="00652153">
      <w:r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5</w:t>
      </w:r>
      <w:r>
        <w:rPr>
          <w:rFonts w:ascii="Times New Roman" w:eastAsia="Calibri" w:hAnsi="Times New Roman" w:cs="Times New Roman"/>
          <w:sz w:val="20"/>
          <w:szCs w:val="20"/>
        </w:rPr>
        <w:t xml:space="preserve"> задаток 50% от начальной цены имущества. Порядок внесения и возврата задатка размещен на сайтах: www.torgi.gov.ru, </w:t>
      </w:r>
      <w:hyperlink r:id="rId25" w:history="1">
        <w:r>
          <w:rPr>
            <w:rStyle w:val="a3"/>
          </w:rPr>
          <w:t>https://el-torg.net/</w:t>
        </w:r>
      </w:hyperlink>
      <w: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6" w:history="1">
        <w:r>
          <w:rPr>
            <w:rStyle w:val="a3"/>
          </w:rPr>
          <w:t>https://el-torg.net/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27" w:history="1">
        <w:r>
          <w:rPr>
            <w:rStyle w:val="a3"/>
          </w:rPr>
          <w:t>https://el-torg.net/</w:t>
        </w:r>
      </w:hyperlink>
      <w:r>
        <w:br/>
      </w:r>
    </w:p>
    <w:p w:rsidR="00652153" w:rsidRDefault="00652153" w:rsidP="00652153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6 состоится 14.02.2023 в 12:00. Дата окончания приема заявок 09.02.2023 до 11:00. Дата начала приема заявок 13.01.2023</w:t>
      </w:r>
    </w:p>
    <w:p w:rsidR="00652153" w:rsidRDefault="00652153" w:rsidP="00652153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6 повторные торги (арестованное заложенное движимое имущество)</w:t>
      </w:r>
      <w:r>
        <w:br/>
      </w:r>
    </w:p>
    <w:p w:rsidR="00652153" w:rsidRDefault="00652153" w:rsidP="00652153">
      <w:pPr>
        <w:pStyle w:val="a6"/>
        <w:numPr>
          <w:ilvl w:val="0"/>
          <w:numId w:val="12"/>
        </w:numPr>
      </w:pPr>
      <w:r w:rsidRPr="00652153">
        <w:rPr>
          <w:rFonts w:ascii="Calibri" w:eastAsia="Calibri" w:hAnsi="Calibri" w:cs="Calibri"/>
          <w:sz w:val="20"/>
          <w:szCs w:val="20"/>
        </w:rPr>
        <w:t xml:space="preserve">Авто Рено KOLEOS, 2008 </w:t>
      </w:r>
      <w:proofErr w:type="spellStart"/>
      <w:r w:rsidRPr="00652153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52153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52153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652153">
        <w:rPr>
          <w:rFonts w:ascii="Calibri" w:eastAsia="Calibri" w:hAnsi="Calibri" w:cs="Calibri"/>
          <w:sz w:val="20"/>
          <w:szCs w:val="20"/>
        </w:rPr>
        <w:t>.: серый, VIN: VF1VY0C0VUC274538, г/н Т747МТ750 Н/ц 497 250,00р.</w:t>
      </w:r>
      <w:bookmarkStart w:id="0" w:name="_GoBack"/>
      <w:bookmarkEnd w:id="0"/>
      <w:r w:rsidRPr="00652153">
        <w:rPr>
          <w:rFonts w:ascii="Calibri" w:eastAsia="Calibri" w:hAnsi="Calibri" w:cs="Calibri"/>
          <w:sz w:val="20"/>
          <w:szCs w:val="20"/>
        </w:rPr>
        <w:t xml:space="preserve"> Собственник: Гагарин С.П. П.285-А</w:t>
      </w:r>
    </w:p>
    <w:p w:rsidR="00652153" w:rsidRDefault="00652153" w:rsidP="00652153">
      <w:pPr>
        <w:pStyle w:val="a6"/>
        <w:numPr>
          <w:ilvl w:val="0"/>
          <w:numId w:val="12"/>
        </w:numPr>
      </w:pPr>
      <w:r w:rsidRPr="00652153">
        <w:rPr>
          <w:rFonts w:ascii="Calibri" w:eastAsia="Calibri" w:hAnsi="Calibri" w:cs="Calibri"/>
          <w:sz w:val="20"/>
          <w:szCs w:val="20"/>
        </w:rPr>
        <w:t xml:space="preserve">Авто ОПЕЛЬ АНТАРА, 2011 </w:t>
      </w:r>
      <w:proofErr w:type="spellStart"/>
      <w:r w:rsidRPr="00652153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52153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52153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652153">
        <w:rPr>
          <w:rFonts w:ascii="Calibri" w:eastAsia="Calibri" w:hAnsi="Calibri" w:cs="Calibri"/>
          <w:sz w:val="20"/>
          <w:szCs w:val="20"/>
        </w:rPr>
        <w:t>.: белый, VIN: XUFLA63P3A3252791, г/н Е815СС77 Н/ц 498 440,00р. Собственник: Голубченко Б.А. П.277-А</w:t>
      </w:r>
    </w:p>
    <w:p w:rsidR="00652153" w:rsidRPr="00652153" w:rsidRDefault="00652153" w:rsidP="00652153">
      <w:pPr>
        <w:pStyle w:val="a6"/>
        <w:numPr>
          <w:ilvl w:val="0"/>
          <w:numId w:val="12"/>
        </w:numPr>
        <w:rPr>
          <w:rFonts w:ascii="Calibri" w:eastAsia="Calibri" w:hAnsi="Calibri" w:cs="Calibri"/>
          <w:sz w:val="20"/>
          <w:szCs w:val="20"/>
        </w:rPr>
      </w:pPr>
      <w:r w:rsidRPr="00652153">
        <w:rPr>
          <w:rFonts w:ascii="Calibri" w:eastAsia="Calibri" w:hAnsi="Calibri" w:cs="Calibri"/>
          <w:sz w:val="20"/>
          <w:szCs w:val="20"/>
        </w:rPr>
        <w:t xml:space="preserve">Авто КИА JF (ОПТИМА), 2019 </w:t>
      </w:r>
      <w:proofErr w:type="spellStart"/>
      <w:r w:rsidRPr="00652153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652153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652153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652153">
        <w:rPr>
          <w:rFonts w:ascii="Calibri" w:eastAsia="Calibri" w:hAnsi="Calibri" w:cs="Calibri"/>
          <w:sz w:val="20"/>
          <w:szCs w:val="20"/>
        </w:rPr>
        <w:t xml:space="preserve">.: серый, VIN XWEGU411BL0015866, г/н А391УС750 Н/ц 721 318,50р. Собственник: </w:t>
      </w:r>
      <w:proofErr w:type="spellStart"/>
      <w:r w:rsidRPr="00652153">
        <w:rPr>
          <w:rFonts w:ascii="Calibri" w:eastAsia="Calibri" w:hAnsi="Calibri" w:cs="Calibri"/>
          <w:sz w:val="20"/>
          <w:szCs w:val="20"/>
        </w:rPr>
        <w:t>Доева</w:t>
      </w:r>
      <w:proofErr w:type="spellEnd"/>
      <w:r w:rsidRPr="00652153">
        <w:rPr>
          <w:rFonts w:ascii="Calibri" w:eastAsia="Calibri" w:hAnsi="Calibri" w:cs="Calibri"/>
          <w:sz w:val="20"/>
          <w:szCs w:val="20"/>
        </w:rPr>
        <w:t xml:space="preserve"> Е.Н. П.268-А</w:t>
      </w:r>
    </w:p>
    <w:p w:rsidR="00652153" w:rsidRDefault="00652153" w:rsidP="00652153">
      <w:pPr>
        <w:rPr>
          <w:rFonts w:ascii="Calibri" w:eastAsia="Calibri" w:hAnsi="Calibri" w:cs="Calibri"/>
          <w:sz w:val="20"/>
          <w:szCs w:val="20"/>
        </w:rPr>
      </w:pPr>
    </w:p>
    <w:p w:rsidR="00652153" w:rsidRPr="00652153" w:rsidRDefault="00652153" w:rsidP="00652153">
      <w:r>
        <w:rPr>
          <w:rFonts w:ascii="Times New Roman" w:eastAsia="Calibri" w:hAnsi="Times New Roman" w:cs="Times New Roman"/>
          <w:sz w:val="20"/>
          <w:szCs w:val="20"/>
        </w:rPr>
        <w:t xml:space="preserve">По извещению № </w:t>
      </w:r>
      <w:r>
        <w:rPr>
          <w:rFonts w:ascii="Times New Roman" w:eastAsia="Calibri" w:hAnsi="Times New Roman" w:cs="Times New Roman"/>
          <w:sz w:val="20"/>
          <w:szCs w:val="20"/>
        </w:rPr>
        <w:t>6</w:t>
      </w:r>
      <w:r>
        <w:rPr>
          <w:rFonts w:ascii="Times New Roman" w:eastAsia="Calibri" w:hAnsi="Times New Roman" w:cs="Times New Roman"/>
          <w:sz w:val="20"/>
          <w:szCs w:val="20"/>
        </w:rPr>
        <w:t xml:space="preserve"> задаток 50% от начальной цены имущества. Порядок внесения и возврата задатка размещен на сайтах: www.torgi.gov.ru, </w:t>
      </w:r>
      <w:hyperlink r:id="rId28" w:history="1">
        <w:r>
          <w:rPr>
            <w:rStyle w:val="a3"/>
          </w:rPr>
          <w:t>https://el-torg.net/</w:t>
        </w:r>
      </w:hyperlink>
      <w: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>Торги проходят в форме аукциона, открытого по составу участников и открытого по форме подачи ценового предложения (Шаг аукциона составляет 2000 руб.) на (ЭТП) в сети Интернет (</w:t>
      </w:r>
      <w:hyperlink r:id="rId29" w:history="1">
        <w:r>
          <w:rPr>
            <w:rStyle w:val="a3"/>
          </w:rPr>
          <w:t>https://el-torg.net/</w:t>
        </w:r>
      </w:hyperlink>
      <w:r>
        <w:rPr>
          <w:rFonts w:ascii="Times New Roman" w:eastAsia="Calibri" w:hAnsi="Times New Roman" w:cs="Times New Roman"/>
          <w:sz w:val="20"/>
          <w:szCs w:val="20"/>
        </w:rPr>
        <w:t xml:space="preserve">). Порядок проведения торгов, в том числе оформление участия в торгах, в соответствии с Извещением о проведении аукциона, размещенном на сайте: www.torgi.gov.ru в разделе «Документация» и Регламентом ЭТП. Победителем аукциона признается Участник, предложивший наибольшую цену за реализуемое имущество. В день проведения торгов, с победителем подписывается электронный протокол о результатах проведения торгов, согласно Регламенту работы ЭТП. Время в извещении московское. Подробная информация о торгах размещена на сайте: www.torgi.gov.ru в разделе «Документация» и сайте ЭТП: </w:t>
      </w:r>
      <w:hyperlink r:id="rId30" w:history="1">
        <w:r>
          <w:rPr>
            <w:rStyle w:val="a3"/>
          </w:rPr>
          <w:t>https://el-torg.net/</w:t>
        </w:r>
      </w:hyperlink>
    </w:p>
    <w:sectPr w:rsidR="00652153" w:rsidRPr="0065215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8F5"/>
    <w:multiLevelType w:val="hybridMultilevel"/>
    <w:tmpl w:val="366C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A385B"/>
    <w:multiLevelType w:val="hybridMultilevel"/>
    <w:tmpl w:val="0409001D"/>
    <w:lvl w:ilvl="0" w:tplc="A7E440CE">
      <w:start w:val="1"/>
      <w:numFmt w:val="decimal"/>
      <w:lvlText w:val="%1."/>
      <w:lvlJc w:val="left"/>
      <w:pPr>
        <w:ind w:left="360" w:hanging="360"/>
      </w:pPr>
    </w:lvl>
    <w:lvl w:ilvl="1" w:tplc="722ED4E0">
      <w:start w:val="1"/>
      <w:numFmt w:val="lowerLetter"/>
      <w:lvlText w:val="%2."/>
      <w:lvlJc w:val="left"/>
      <w:pPr>
        <w:ind w:left="720" w:hanging="360"/>
      </w:pPr>
    </w:lvl>
    <w:lvl w:ilvl="2" w:tplc="249029E2">
      <w:start w:val="1"/>
      <w:numFmt w:val="lowerRoman"/>
      <w:lvlText w:val="%3."/>
      <w:lvlJc w:val="left"/>
      <w:pPr>
        <w:ind w:left="1080" w:hanging="360"/>
      </w:pPr>
    </w:lvl>
    <w:lvl w:ilvl="3" w:tplc="3D847A64">
      <w:start w:val="1"/>
      <w:numFmt w:val="decimal"/>
      <w:lvlText w:val="%4)"/>
      <w:lvlJc w:val="left"/>
      <w:pPr>
        <w:ind w:left="1440" w:hanging="360"/>
      </w:pPr>
    </w:lvl>
    <w:lvl w:ilvl="4" w:tplc="C852AF8E">
      <w:start w:val="1"/>
      <w:numFmt w:val="lowerLetter"/>
      <w:lvlText w:val="%5)"/>
      <w:lvlJc w:val="left"/>
      <w:pPr>
        <w:ind w:left="1800" w:hanging="360"/>
      </w:pPr>
    </w:lvl>
    <w:lvl w:ilvl="5" w:tplc="9028F4C2">
      <w:start w:val="1"/>
      <w:numFmt w:val="lowerRoman"/>
      <w:lvlText w:val="%6)"/>
      <w:lvlJc w:val="left"/>
      <w:pPr>
        <w:ind w:left="2160" w:hanging="360"/>
      </w:pPr>
    </w:lvl>
    <w:lvl w:ilvl="6" w:tplc="5FB891FA">
      <w:start w:val="1"/>
      <w:numFmt w:val="decimal"/>
      <w:lvlText w:val="(%7)"/>
      <w:lvlJc w:val="left"/>
      <w:pPr>
        <w:ind w:left="2520" w:hanging="360"/>
      </w:pPr>
    </w:lvl>
    <w:lvl w:ilvl="7" w:tplc="98BAB760">
      <w:start w:val="1"/>
      <w:numFmt w:val="lowerLetter"/>
      <w:lvlText w:val="(%8)"/>
      <w:lvlJc w:val="left"/>
      <w:pPr>
        <w:ind w:left="2880" w:hanging="360"/>
      </w:pPr>
    </w:lvl>
    <w:lvl w:ilvl="8" w:tplc="8D766408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758B1FE8"/>
    <w:multiLevelType w:val="hybridMultilevel"/>
    <w:tmpl w:val="74D467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50F2E"/>
    <w:rsid w:val="000D25D6"/>
    <w:rsid w:val="001915A3"/>
    <w:rsid w:val="00217F62"/>
    <w:rsid w:val="003920C7"/>
    <w:rsid w:val="003B55FC"/>
    <w:rsid w:val="00652153"/>
    <w:rsid w:val="006E60DD"/>
    <w:rsid w:val="00A906D8"/>
    <w:rsid w:val="00AB5A74"/>
    <w:rsid w:val="00D8587A"/>
    <w:rsid w:val="00F071AE"/>
    <w:rsid w:val="00F1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B5F3"/>
  <w15:docId w15:val="{9C24B485-39B9-48CE-BB31-8D2BBF50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53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52153"/>
    <w:rPr>
      <w:color w:val="0563C1" w:themeColor="hyperlink"/>
      <w:u w:val="single"/>
    </w:rPr>
  </w:style>
  <w:style w:type="paragraph" w:styleId="a4">
    <w:name w:val="No Spacing"/>
    <w:uiPriority w:val="1"/>
    <w:qFormat/>
    <w:rsid w:val="00652153"/>
  </w:style>
  <w:style w:type="paragraph" w:customStyle="1" w:styleId="s1">
    <w:name w:val="s_1"/>
    <w:basedOn w:val="a"/>
    <w:rsid w:val="006521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2153"/>
    <w:rPr>
      <w:b/>
      <w:bCs/>
    </w:rPr>
  </w:style>
  <w:style w:type="paragraph" w:styleId="a6">
    <w:name w:val="List Paragraph"/>
    <w:basedOn w:val="a"/>
    <w:uiPriority w:val="34"/>
    <w:qFormat/>
    <w:rsid w:val="0065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s://el-torg.net/" TargetMode="External"/><Relationship Id="rId18" Type="http://schemas.openxmlformats.org/officeDocument/2006/relationships/hyperlink" Target="https://el-torg.net/" TargetMode="External"/><Relationship Id="rId26" Type="http://schemas.openxmlformats.org/officeDocument/2006/relationships/hyperlink" Target="https://el-torg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-torg.net/" TargetMode="External"/><Relationship Id="rId7" Type="http://schemas.openxmlformats.org/officeDocument/2006/relationships/hyperlink" Target="http://torgfit.ru/" TargetMode="External"/><Relationship Id="rId12" Type="http://schemas.openxmlformats.org/officeDocument/2006/relationships/hyperlink" Target="http://torgfit.ru/" TargetMode="External"/><Relationship Id="rId17" Type="http://schemas.openxmlformats.org/officeDocument/2006/relationships/hyperlink" Target="https://el-torg.net/" TargetMode="External"/><Relationship Id="rId25" Type="http://schemas.openxmlformats.org/officeDocument/2006/relationships/hyperlink" Target="https://el-torg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-torg.net/" TargetMode="External"/><Relationship Id="rId20" Type="http://schemas.openxmlformats.org/officeDocument/2006/relationships/hyperlink" Target="https://el-torg.net/" TargetMode="External"/><Relationship Id="rId29" Type="http://schemas.openxmlformats.org/officeDocument/2006/relationships/hyperlink" Target="https://el-torg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mailto:rufittber@gmail.com" TargetMode="External"/><Relationship Id="rId24" Type="http://schemas.openxmlformats.org/officeDocument/2006/relationships/hyperlink" Target="https://el-torg.net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l-torg.net/" TargetMode="External"/><Relationship Id="rId15" Type="http://schemas.openxmlformats.org/officeDocument/2006/relationships/hyperlink" Target="https://el-torg.net/" TargetMode="External"/><Relationship Id="rId23" Type="http://schemas.openxmlformats.org/officeDocument/2006/relationships/hyperlink" Target="https://el-torg.net/" TargetMode="External"/><Relationship Id="rId28" Type="http://schemas.openxmlformats.org/officeDocument/2006/relationships/hyperlink" Target="https://el-torg.net/" TargetMode="External"/><Relationship Id="rId10" Type="http://schemas.openxmlformats.org/officeDocument/2006/relationships/hyperlink" Target="https://el-torg.net/" TargetMode="External"/><Relationship Id="rId19" Type="http://schemas.openxmlformats.org/officeDocument/2006/relationships/hyperlink" Target="https://el-torg.net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rgfit.ru/" TargetMode="External"/><Relationship Id="rId14" Type="http://schemas.openxmlformats.org/officeDocument/2006/relationships/hyperlink" Target="https://el-torg.net/" TargetMode="External"/><Relationship Id="rId22" Type="http://schemas.openxmlformats.org/officeDocument/2006/relationships/hyperlink" Target="https://el-torg.net/" TargetMode="External"/><Relationship Id="rId27" Type="http://schemas.openxmlformats.org/officeDocument/2006/relationships/hyperlink" Target="https://el-torg.net/" TargetMode="External"/><Relationship Id="rId30" Type="http://schemas.openxmlformats.org/officeDocument/2006/relationships/hyperlink" Target="https://el-torg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3477</Words>
  <Characters>19820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2</cp:revision>
  <dcterms:created xsi:type="dcterms:W3CDTF">2023-01-12T12:23:00Z</dcterms:created>
  <dcterms:modified xsi:type="dcterms:W3CDTF">2023-01-12T12:23:00Z</dcterms:modified>
</cp:coreProperties>
</file>