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77" w:rsidRPr="00F3242C" w:rsidRDefault="007C4277" w:rsidP="00AA5A58">
      <w:pPr>
        <w:ind w:firstLine="567"/>
        <w:jc w:val="both"/>
        <w:rPr>
          <w:sz w:val="18"/>
          <w:szCs w:val="18"/>
        </w:rPr>
      </w:pPr>
      <w:r w:rsidRPr="00F3242C">
        <w:rPr>
          <w:sz w:val="18"/>
          <w:szCs w:val="18"/>
        </w:rPr>
        <w:t xml:space="preserve">МТУ Росимущества </w:t>
      </w:r>
      <w:r w:rsidRPr="00F3242C">
        <w:rPr>
          <w:color w:val="000000"/>
          <w:sz w:val="18"/>
          <w:szCs w:val="18"/>
        </w:rPr>
        <w:t xml:space="preserve">в </w:t>
      </w:r>
      <w:r w:rsidR="00085B80" w:rsidRPr="00F3242C">
        <w:rPr>
          <w:color w:val="000000"/>
          <w:sz w:val="18"/>
          <w:szCs w:val="18"/>
        </w:rPr>
        <w:t>Челябинской и Курганской областях</w:t>
      </w:r>
      <w:r w:rsidRPr="00F3242C">
        <w:rPr>
          <w:color w:val="000000"/>
          <w:sz w:val="18"/>
          <w:szCs w:val="18"/>
        </w:rPr>
        <w:t>,</w:t>
      </w:r>
      <w:r w:rsidRPr="00F3242C">
        <w:rPr>
          <w:sz w:val="18"/>
          <w:szCs w:val="18"/>
        </w:rPr>
        <w:t xml:space="preserve"> в лице ООО «</w:t>
      </w:r>
      <w:proofErr w:type="spellStart"/>
      <w:r w:rsidR="000626EE" w:rsidRPr="00F3242C">
        <w:rPr>
          <w:sz w:val="18"/>
          <w:szCs w:val="18"/>
        </w:rPr>
        <w:t>П</w:t>
      </w:r>
      <w:r w:rsidR="00085B80" w:rsidRPr="00F3242C">
        <w:rPr>
          <w:sz w:val="18"/>
          <w:szCs w:val="18"/>
        </w:rPr>
        <w:t>ромтехсервис</w:t>
      </w:r>
      <w:proofErr w:type="spellEnd"/>
      <w:r w:rsidRPr="00F3242C">
        <w:rPr>
          <w:sz w:val="18"/>
          <w:szCs w:val="18"/>
        </w:rPr>
        <w:t xml:space="preserve">» (далее – Организатор торгов) информирует о проведении торгов в электронной форме по продаже арестованного имущества должников. </w:t>
      </w:r>
    </w:p>
    <w:p w:rsidR="000C32E9" w:rsidRPr="00F3242C" w:rsidRDefault="000C32E9" w:rsidP="00085B80">
      <w:pPr>
        <w:jc w:val="both"/>
        <w:rPr>
          <w:bCs/>
          <w:sz w:val="18"/>
          <w:szCs w:val="18"/>
        </w:rPr>
      </w:pPr>
    </w:p>
    <w:p w:rsidR="004A1B2B" w:rsidRPr="00F3242C" w:rsidRDefault="004A1B2B" w:rsidP="004A1B2B">
      <w:pPr>
        <w:ind w:firstLine="567"/>
        <w:jc w:val="both"/>
        <w:rPr>
          <w:sz w:val="18"/>
          <w:szCs w:val="18"/>
          <w:u w:val="single"/>
        </w:rPr>
      </w:pPr>
      <w:r w:rsidRPr="00F3242C">
        <w:rPr>
          <w:sz w:val="18"/>
          <w:szCs w:val="18"/>
          <w:u w:val="single"/>
        </w:rPr>
        <w:t xml:space="preserve">Торги состоятся </w:t>
      </w:r>
      <w:r w:rsidR="003E50B2">
        <w:rPr>
          <w:sz w:val="18"/>
          <w:szCs w:val="18"/>
          <w:u w:val="single"/>
        </w:rPr>
        <w:t>30.10</w:t>
      </w:r>
      <w:r w:rsidR="00D951DC" w:rsidRPr="00F3242C">
        <w:rPr>
          <w:sz w:val="18"/>
          <w:szCs w:val="18"/>
          <w:u w:val="single"/>
        </w:rPr>
        <w:t>.</w:t>
      </w:r>
      <w:r w:rsidR="00CF659E" w:rsidRPr="00F3242C">
        <w:rPr>
          <w:sz w:val="18"/>
          <w:szCs w:val="18"/>
          <w:u w:val="single"/>
        </w:rPr>
        <w:t>2023</w:t>
      </w:r>
      <w:r w:rsidRPr="00F3242C">
        <w:rPr>
          <w:sz w:val="18"/>
          <w:szCs w:val="18"/>
          <w:u w:val="single"/>
        </w:rPr>
        <w:t xml:space="preserve"> (10ч.00мин) по следующему имуществу (229 ФЗ):</w:t>
      </w:r>
    </w:p>
    <w:p w:rsidR="00CA48CF" w:rsidRPr="00F3242C" w:rsidRDefault="00CA48CF" w:rsidP="006D588C">
      <w:pPr>
        <w:ind w:firstLine="567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2B6555" w:rsidRPr="00F3242C" w:rsidRDefault="002B6555" w:rsidP="002B6555">
      <w:pPr>
        <w:ind w:firstLine="567"/>
        <w:jc w:val="both"/>
        <w:rPr>
          <w:b/>
          <w:bCs/>
          <w:color w:val="000000"/>
          <w:sz w:val="18"/>
          <w:szCs w:val="18"/>
        </w:rPr>
      </w:pPr>
      <w:r w:rsidRPr="00F3242C">
        <w:rPr>
          <w:b/>
          <w:bCs/>
          <w:color w:val="000000"/>
          <w:sz w:val="18"/>
          <w:szCs w:val="18"/>
        </w:rPr>
        <w:t>Первые торги (</w:t>
      </w:r>
      <w:r w:rsidR="00E739F6" w:rsidRPr="00F3242C">
        <w:rPr>
          <w:b/>
          <w:bCs/>
          <w:color w:val="000000"/>
          <w:sz w:val="18"/>
          <w:szCs w:val="18"/>
        </w:rPr>
        <w:t xml:space="preserve">незаложенное </w:t>
      </w:r>
      <w:r w:rsidR="00752379">
        <w:rPr>
          <w:b/>
          <w:bCs/>
          <w:color w:val="000000"/>
          <w:sz w:val="18"/>
          <w:szCs w:val="18"/>
        </w:rPr>
        <w:t>и</w:t>
      </w:r>
      <w:r w:rsidR="00EB7673">
        <w:rPr>
          <w:b/>
          <w:bCs/>
          <w:color w:val="000000"/>
          <w:sz w:val="18"/>
          <w:szCs w:val="18"/>
        </w:rPr>
        <w:t xml:space="preserve"> заложенное движимое имущество</w:t>
      </w:r>
      <w:r w:rsidRPr="00F3242C">
        <w:rPr>
          <w:b/>
          <w:bCs/>
          <w:color w:val="000000"/>
          <w:sz w:val="18"/>
          <w:szCs w:val="18"/>
        </w:rPr>
        <w:t>):</w:t>
      </w:r>
    </w:p>
    <w:p w:rsidR="00752379" w:rsidRPr="00752379" w:rsidRDefault="00752379" w:rsidP="00752379">
      <w:pPr>
        <w:ind w:firstLine="567"/>
        <w:contextualSpacing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1. </w:t>
      </w:r>
      <w:r w:rsidRPr="00752379">
        <w:rPr>
          <w:bCs/>
          <w:color w:val="000000"/>
          <w:sz w:val="18"/>
          <w:szCs w:val="18"/>
        </w:rPr>
        <w:t>А/м Лада Гранта 219440, г/в 2021, г/н К 987 АУ 774, VIN XTA219440N0203960 (залог), н/ц: 308750,00руб., з-к: 46312,50руб, с-к: Соловьев С.В., рег.№74-6976, место хранения: г. Магнитогорск, ул. Кал</w:t>
      </w:r>
      <w:r w:rsidR="00DE2577">
        <w:rPr>
          <w:bCs/>
          <w:color w:val="000000"/>
          <w:sz w:val="18"/>
          <w:szCs w:val="18"/>
        </w:rPr>
        <w:t>мык</w:t>
      </w:r>
      <w:r w:rsidRPr="00752379">
        <w:rPr>
          <w:bCs/>
          <w:color w:val="000000"/>
          <w:sz w:val="18"/>
          <w:szCs w:val="18"/>
        </w:rPr>
        <w:t>ова, 222;</w:t>
      </w:r>
      <w:bookmarkStart w:id="0" w:name="_GoBack"/>
      <w:bookmarkEnd w:id="0"/>
    </w:p>
    <w:p w:rsidR="00752379" w:rsidRPr="00752379" w:rsidRDefault="00752379" w:rsidP="00752379">
      <w:pPr>
        <w:ind w:firstLine="567"/>
        <w:contextualSpacing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2. </w:t>
      </w:r>
      <w:r w:rsidRPr="00752379">
        <w:rPr>
          <w:bCs/>
          <w:color w:val="000000"/>
          <w:sz w:val="18"/>
          <w:szCs w:val="18"/>
        </w:rPr>
        <w:t xml:space="preserve">А/м </w:t>
      </w:r>
      <w:proofErr w:type="spellStart"/>
      <w:r w:rsidRPr="00752379">
        <w:rPr>
          <w:bCs/>
          <w:color w:val="000000"/>
          <w:sz w:val="18"/>
          <w:szCs w:val="18"/>
        </w:rPr>
        <w:t>Land</w:t>
      </w:r>
      <w:proofErr w:type="spellEnd"/>
      <w:r w:rsidRPr="00752379">
        <w:rPr>
          <w:bCs/>
          <w:color w:val="000000"/>
          <w:sz w:val="18"/>
          <w:szCs w:val="18"/>
        </w:rPr>
        <w:t xml:space="preserve"> </w:t>
      </w:r>
      <w:proofErr w:type="spellStart"/>
      <w:r w:rsidRPr="00752379">
        <w:rPr>
          <w:bCs/>
          <w:color w:val="000000"/>
          <w:sz w:val="18"/>
          <w:szCs w:val="18"/>
        </w:rPr>
        <w:t>Rover</w:t>
      </w:r>
      <w:proofErr w:type="spellEnd"/>
      <w:r w:rsidRPr="00752379">
        <w:rPr>
          <w:bCs/>
          <w:color w:val="000000"/>
          <w:sz w:val="18"/>
          <w:szCs w:val="18"/>
        </w:rPr>
        <w:t xml:space="preserve"> </w:t>
      </w:r>
      <w:proofErr w:type="spellStart"/>
      <w:r w:rsidRPr="00752379">
        <w:rPr>
          <w:bCs/>
          <w:color w:val="000000"/>
          <w:sz w:val="18"/>
          <w:szCs w:val="18"/>
        </w:rPr>
        <w:t>Range</w:t>
      </w:r>
      <w:proofErr w:type="spellEnd"/>
      <w:r w:rsidRPr="00752379">
        <w:rPr>
          <w:bCs/>
          <w:color w:val="000000"/>
          <w:sz w:val="18"/>
          <w:szCs w:val="18"/>
        </w:rPr>
        <w:t xml:space="preserve"> </w:t>
      </w:r>
      <w:proofErr w:type="spellStart"/>
      <w:r w:rsidRPr="00752379">
        <w:rPr>
          <w:bCs/>
          <w:color w:val="000000"/>
          <w:sz w:val="18"/>
          <w:szCs w:val="18"/>
        </w:rPr>
        <w:t>Rover</w:t>
      </w:r>
      <w:proofErr w:type="spellEnd"/>
      <w:r w:rsidRPr="00752379">
        <w:rPr>
          <w:bCs/>
          <w:color w:val="000000"/>
          <w:sz w:val="18"/>
          <w:szCs w:val="18"/>
        </w:rPr>
        <w:t xml:space="preserve">, 2013 </w:t>
      </w:r>
      <w:proofErr w:type="spellStart"/>
      <w:r w:rsidRPr="00752379">
        <w:rPr>
          <w:bCs/>
          <w:color w:val="000000"/>
          <w:sz w:val="18"/>
          <w:szCs w:val="18"/>
        </w:rPr>
        <w:t>г.в</w:t>
      </w:r>
      <w:proofErr w:type="spellEnd"/>
      <w:r w:rsidRPr="00752379">
        <w:rPr>
          <w:bCs/>
          <w:color w:val="000000"/>
          <w:sz w:val="18"/>
          <w:szCs w:val="18"/>
        </w:rPr>
        <w:t xml:space="preserve">., </w:t>
      </w:r>
      <w:proofErr w:type="gramStart"/>
      <w:r w:rsidRPr="00752379">
        <w:rPr>
          <w:bCs/>
          <w:color w:val="000000"/>
          <w:sz w:val="18"/>
          <w:szCs w:val="18"/>
        </w:rPr>
        <w:t>О</w:t>
      </w:r>
      <w:proofErr w:type="gramEnd"/>
      <w:r w:rsidRPr="00752379">
        <w:rPr>
          <w:bCs/>
          <w:color w:val="000000"/>
          <w:sz w:val="18"/>
          <w:szCs w:val="18"/>
        </w:rPr>
        <w:t xml:space="preserve"> 888 АМ 174, VIN SALVA2BC9DH834760 (залог), н/ц: 1162000,00руб., з-к: 174300,00руб., с-к: Юсупов Б.Р., рег.№74-6995, место хранения: г. Челябинск, ул. </w:t>
      </w:r>
      <w:proofErr w:type="spellStart"/>
      <w:r w:rsidRPr="00752379">
        <w:rPr>
          <w:bCs/>
          <w:color w:val="000000"/>
          <w:sz w:val="18"/>
          <w:szCs w:val="18"/>
        </w:rPr>
        <w:t>Кронштадская</w:t>
      </w:r>
      <w:proofErr w:type="spellEnd"/>
      <w:r w:rsidRPr="00752379">
        <w:rPr>
          <w:bCs/>
          <w:color w:val="000000"/>
          <w:sz w:val="18"/>
          <w:szCs w:val="18"/>
        </w:rPr>
        <w:t>, 32;</w:t>
      </w:r>
    </w:p>
    <w:p w:rsidR="00752379" w:rsidRPr="00752379" w:rsidRDefault="00752379" w:rsidP="00752379">
      <w:pPr>
        <w:ind w:firstLine="567"/>
        <w:contextualSpacing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3. </w:t>
      </w:r>
      <w:r w:rsidRPr="00752379">
        <w:rPr>
          <w:bCs/>
          <w:color w:val="000000"/>
          <w:sz w:val="18"/>
          <w:szCs w:val="18"/>
        </w:rPr>
        <w:t xml:space="preserve">А/м </w:t>
      </w:r>
      <w:proofErr w:type="spellStart"/>
      <w:r w:rsidRPr="00752379">
        <w:rPr>
          <w:bCs/>
          <w:color w:val="000000"/>
          <w:sz w:val="18"/>
          <w:szCs w:val="18"/>
        </w:rPr>
        <w:t>Mercedes-Benz</w:t>
      </w:r>
      <w:proofErr w:type="spellEnd"/>
      <w:r w:rsidRPr="00752379">
        <w:rPr>
          <w:bCs/>
          <w:color w:val="000000"/>
          <w:sz w:val="18"/>
          <w:szCs w:val="18"/>
        </w:rPr>
        <w:t xml:space="preserve"> GLK 300 4MATIC, 2009 </w:t>
      </w:r>
      <w:proofErr w:type="spellStart"/>
      <w:r w:rsidRPr="00752379">
        <w:rPr>
          <w:bCs/>
          <w:color w:val="000000"/>
          <w:sz w:val="18"/>
          <w:szCs w:val="18"/>
        </w:rPr>
        <w:t>г.в</w:t>
      </w:r>
      <w:proofErr w:type="spellEnd"/>
      <w:r w:rsidRPr="00752379">
        <w:rPr>
          <w:bCs/>
          <w:color w:val="000000"/>
          <w:sz w:val="18"/>
          <w:szCs w:val="18"/>
        </w:rPr>
        <w:t xml:space="preserve">., г/н С 963 УР 174, VIN WDC2049811F444810 (залог), н/ц: 649950,00руб., з-к: 97492,50руб., с-к: </w:t>
      </w:r>
      <w:proofErr w:type="spellStart"/>
      <w:r w:rsidRPr="00752379">
        <w:rPr>
          <w:bCs/>
          <w:color w:val="000000"/>
          <w:sz w:val="18"/>
          <w:szCs w:val="18"/>
        </w:rPr>
        <w:t>Кодиров</w:t>
      </w:r>
      <w:proofErr w:type="spellEnd"/>
      <w:r w:rsidRPr="00752379">
        <w:rPr>
          <w:bCs/>
          <w:color w:val="000000"/>
          <w:sz w:val="18"/>
          <w:szCs w:val="18"/>
        </w:rPr>
        <w:t xml:space="preserve"> Б.Б., рег.№74-6985, место хранения: г. Челябинск, ул. Салавата </w:t>
      </w:r>
      <w:proofErr w:type="spellStart"/>
      <w:r w:rsidRPr="00752379">
        <w:rPr>
          <w:bCs/>
          <w:color w:val="000000"/>
          <w:sz w:val="18"/>
          <w:szCs w:val="18"/>
        </w:rPr>
        <w:t>Юлаева</w:t>
      </w:r>
      <w:proofErr w:type="spellEnd"/>
      <w:r w:rsidRPr="00752379">
        <w:rPr>
          <w:bCs/>
          <w:color w:val="000000"/>
          <w:sz w:val="18"/>
          <w:szCs w:val="18"/>
        </w:rPr>
        <w:t>, 29/2, ООО МКК «</w:t>
      </w:r>
      <w:proofErr w:type="spellStart"/>
      <w:r w:rsidRPr="00752379">
        <w:rPr>
          <w:bCs/>
          <w:color w:val="000000"/>
          <w:sz w:val="18"/>
          <w:szCs w:val="18"/>
        </w:rPr>
        <w:t>Тодиви</w:t>
      </w:r>
      <w:proofErr w:type="spellEnd"/>
      <w:r w:rsidRPr="00752379">
        <w:rPr>
          <w:bCs/>
          <w:color w:val="000000"/>
          <w:sz w:val="18"/>
          <w:szCs w:val="18"/>
        </w:rPr>
        <w:t>»;</w:t>
      </w:r>
    </w:p>
    <w:p w:rsidR="00752379" w:rsidRPr="00752379" w:rsidRDefault="00752379" w:rsidP="00752379">
      <w:pPr>
        <w:ind w:firstLine="567"/>
        <w:contextualSpacing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4. </w:t>
      </w:r>
      <w:r w:rsidRPr="00752379">
        <w:rPr>
          <w:bCs/>
          <w:color w:val="000000"/>
          <w:sz w:val="18"/>
          <w:szCs w:val="18"/>
        </w:rPr>
        <w:t xml:space="preserve">А/м </w:t>
      </w:r>
      <w:proofErr w:type="spellStart"/>
      <w:r w:rsidRPr="00752379">
        <w:rPr>
          <w:bCs/>
          <w:color w:val="000000"/>
          <w:sz w:val="18"/>
          <w:szCs w:val="18"/>
        </w:rPr>
        <w:t>Volkswagen</w:t>
      </w:r>
      <w:proofErr w:type="spellEnd"/>
      <w:r w:rsidRPr="00752379">
        <w:rPr>
          <w:bCs/>
          <w:color w:val="000000"/>
          <w:sz w:val="18"/>
          <w:szCs w:val="18"/>
        </w:rPr>
        <w:t xml:space="preserve"> </w:t>
      </w:r>
      <w:proofErr w:type="spellStart"/>
      <w:r w:rsidRPr="00752379">
        <w:rPr>
          <w:bCs/>
          <w:color w:val="000000"/>
          <w:sz w:val="18"/>
          <w:szCs w:val="18"/>
        </w:rPr>
        <w:t>Polo</w:t>
      </w:r>
      <w:proofErr w:type="spellEnd"/>
      <w:r w:rsidRPr="00752379">
        <w:rPr>
          <w:bCs/>
          <w:color w:val="000000"/>
          <w:sz w:val="18"/>
          <w:szCs w:val="18"/>
        </w:rPr>
        <w:t xml:space="preserve">, 2019 </w:t>
      </w:r>
      <w:proofErr w:type="spellStart"/>
      <w:r w:rsidRPr="00752379">
        <w:rPr>
          <w:bCs/>
          <w:color w:val="000000"/>
          <w:sz w:val="18"/>
          <w:szCs w:val="18"/>
        </w:rPr>
        <w:t>г.в</w:t>
      </w:r>
      <w:proofErr w:type="spellEnd"/>
      <w:r w:rsidRPr="00752379">
        <w:rPr>
          <w:bCs/>
          <w:color w:val="000000"/>
          <w:sz w:val="18"/>
          <w:szCs w:val="18"/>
        </w:rPr>
        <w:t>., г/н Р 072 УМ 174, VIN XW8ZZZ61ZLG029948 (залог), н/ц: 493200,00руб., з-к: 73980,00руб., с-к: Шевчук Н.Г., рег.№74-6414, место хранения: г. Челябинск, ул. Советская, 17, ПАО Банк «Зенит»;</w:t>
      </w:r>
    </w:p>
    <w:p w:rsidR="00752379" w:rsidRDefault="00752379" w:rsidP="00752379">
      <w:pPr>
        <w:ind w:firstLine="567"/>
        <w:contextualSpacing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5. </w:t>
      </w:r>
      <w:r w:rsidRPr="00752379">
        <w:rPr>
          <w:bCs/>
          <w:color w:val="000000"/>
          <w:sz w:val="18"/>
          <w:szCs w:val="18"/>
        </w:rPr>
        <w:t xml:space="preserve">А/м </w:t>
      </w:r>
      <w:proofErr w:type="spellStart"/>
      <w:r w:rsidRPr="00752379">
        <w:rPr>
          <w:bCs/>
          <w:color w:val="000000"/>
          <w:sz w:val="18"/>
          <w:szCs w:val="18"/>
        </w:rPr>
        <w:t>Kia</w:t>
      </w:r>
      <w:proofErr w:type="spellEnd"/>
      <w:r w:rsidRPr="00752379">
        <w:rPr>
          <w:bCs/>
          <w:color w:val="000000"/>
          <w:sz w:val="18"/>
          <w:szCs w:val="18"/>
        </w:rPr>
        <w:t xml:space="preserve"> </w:t>
      </w:r>
      <w:proofErr w:type="spellStart"/>
      <w:r w:rsidRPr="00752379">
        <w:rPr>
          <w:bCs/>
          <w:color w:val="000000"/>
          <w:sz w:val="18"/>
          <w:szCs w:val="18"/>
        </w:rPr>
        <w:t>Rio</w:t>
      </w:r>
      <w:proofErr w:type="spellEnd"/>
      <w:r w:rsidRPr="00752379">
        <w:rPr>
          <w:bCs/>
          <w:color w:val="000000"/>
          <w:sz w:val="18"/>
          <w:szCs w:val="18"/>
        </w:rPr>
        <w:t xml:space="preserve">, г/в 2018, г/н </w:t>
      </w:r>
      <w:proofErr w:type="gramStart"/>
      <w:r w:rsidRPr="00752379">
        <w:rPr>
          <w:bCs/>
          <w:color w:val="000000"/>
          <w:sz w:val="18"/>
          <w:szCs w:val="18"/>
        </w:rPr>
        <w:t>У</w:t>
      </w:r>
      <w:proofErr w:type="gramEnd"/>
      <w:r w:rsidRPr="00752379">
        <w:rPr>
          <w:bCs/>
          <w:color w:val="000000"/>
          <w:sz w:val="18"/>
          <w:szCs w:val="18"/>
        </w:rPr>
        <w:t xml:space="preserve"> 265 ТХ 123, VIN Z94C241BBJR062027 (залог), н/ц: 388480,00руб., з-к: 58272,00руб., с-к: </w:t>
      </w:r>
      <w:proofErr w:type="spellStart"/>
      <w:r w:rsidRPr="00752379">
        <w:rPr>
          <w:bCs/>
          <w:color w:val="000000"/>
          <w:sz w:val="18"/>
          <w:szCs w:val="18"/>
        </w:rPr>
        <w:t>Дощанов</w:t>
      </w:r>
      <w:proofErr w:type="spellEnd"/>
      <w:r w:rsidRPr="00752379">
        <w:rPr>
          <w:bCs/>
          <w:color w:val="000000"/>
          <w:sz w:val="18"/>
          <w:szCs w:val="18"/>
        </w:rPr>
        <w:t xml:space="preserve"> Д.О., рег.№74-6845, место хранения: г. Челябинск, ул. М</w:t>
      </w:r>
      <w:r>
        <w:rPr>
          <w:bCs/>
          <w:color w:val="000000"/>
          <w:sz w:val="18"/>
          <w:szCs w:val="18"/>
        </w:rPr>
        <w:t>еханическая, 115, ПАО «Росбанк»;</w:t>
      </w:r>
    </w:p>
    <w:p w:rsidR="00631254" w:rsidRDefault="00752379" w:rsidP="00752379">
      <w:pPr>
        <w:ind w:firstLine="567"/>
        <w:contextualSpacing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6. А/м </w:t>
      </w:r>
      <w:proofErr w:type="spellStart"/>
      <w:r>
        <w:rPr>
          <w:bCs/>
          <w:color w:val="000000"/>
          <w:sz w:val="18"/>
          <w:szCs w:val="18"/>
        </w:rPr>
        <w:t>Ленд</w:t>
      </w:r>
      <w:proofErr w:type="spellEnd"/>
      <w:r>
        <w:rPr>
          <w:bCs/>
          <w:color w:val="000000"/>
          <w:sz w:val="18"/>
          <w:szCs w:val="18"/>
        </w:rPr>
        <w:t xml:space="preserve"> </w:t>
      </w:r>
      <w:proofErr w:type="spellStart"/>
      <w:r>
        <w:rPr>
          <w:bCs/>
          <w:color w:val="000000"/>
          <w:sz w:val="18"/>
          <w:szCs w:val="18"/>
        </w:rPr>
        <w:t>Ровер</w:t>
      </w:r>
      <w:proofErr w:type="spellEnd"/>
      <w:r>
        <w:rPr>
          <w:bCs/>
          <w:color w:val="000000"/>
          <w:sz w:val="18"/>
          <w:szCs w:val="18"/>
        </w:rPr>
        <w:t xml:space="preserve"> </w:t>
      </w:r>
      <w:proofErr w:type="spellStart"/>
      <w:r>
        <w:rPr>
          <w:bCs/>
          <w:color w:val="000000"/>
          <w:sz w:val="18"/>
          <w:szCs w:val="18"/>
        </w:rPr>
        <w:t>Дискавери</w:t>
      </w:r>
      <w:proofErr w:type="spellEnd"/>
      <w:r>
        <w:rPr>
          <w:bCs/>
          <w:color w:val="000000"/>
          <w:sz w:val="18"/>
          <w:szCs w:val="18"/>
        </w:rPr>
        <w:t xml:space="preserve">, г/в 2017, г/н У139ХР174, </w:t>
      </w:r>
      <w:r>
        <w:rPr>
          <w:bCs/>
          <w:color w:val="000000"/>
          <w:sz w:val="18"/>
          <w:szCs w:val="18"/>
          <w:lang w:val="en-US"/>
        </w:rPr>
        <w:t>VIN</w:t>
      </w:r>
      <w:r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  <w:lang w:val="en-US"/>
        </w:rPr>
        <w:t>SALRA</w:t>
      </w:r>
      <w:r w:rsidRPr="00752379">
        <w:rPr>
          <w:bCs/>
          <w:color w:val="000000"/>
          <w:sz w:val="18"/>
          <w:szCs w:val="18"/>
        </w:rPr>
        <w:t>2</w:t>
      </w:r>
      <w:r>
        <w:rPr>
          <w:bCs/>
          <w:color w:val="000000"/>
          <w:sz w:val="18"/>
          <w:szCs w:val="18"/>
          <w:lang w:val="en-US"/>
        </w:rPr>
        <w:t>BK</w:t>
      </w:r>
      <w:r w:rsidRPr="00752379">
        <w:rPr>
          <w:bCs/>
          <w:color w:val="000000"/>
          <w:sz w:val="18"/>
          <w:szCs w:val="18"/>
        </w:rPr>
        <w:t>4</w:t>
      </w:r>
      <w:r>
        <w:rPr>
          <w:bCs/>
          <w:color w:val="000000"/>
          <w:sz w:val="18"/>
          <w:szCs w:val="18"/>
          <w:lang w:val="en-US"/>
        </w:rPr>
        <w:t>HA</w:t>
      </w:r>
      <w:r w:rsidRPr="00752379">
        <w:rPr>
          <w:bCs/>
          <w:color w:val="000000"/>
          <w:sz w:val="18"/>
          <w:szCs w:val="18"/>
        </w:rPr>
        <w:t>009815 (</w:t>
      </w:r>
      <w:r>
        <w:rPr>
          <w:bCs/>
          <w:color w:val="000000"/>
          <w:sz w:val="18"/>
          <w:szCs w:val="18"/>
        </w:rPr>
        <w:t xml:space="preserve">арест), н/ц: 2148440,00 руб. в </w:t>
      </w:r>
      <w:proofErr w:type="spellStart"/>
      <w:r w:rsidR="00631254">
        <w:rPr>
          <w:bCs/>
          <w:color w:val="000000"/>
          <w:sz w:val="18"/>
          <w:szCs w:val="18"/>
        </w:rPr>
        <w:t>т.ч</w:t>
      </w:r>
      <w:proofErr w:type="spellEnd"/>
      <w:r w:rsidR="00631254">
        <w:rPr>
          <w:bCs/>
          <w:color w:val="000000"/>
          <w:sz w:val="18"/>
          <w:szCs w:val="18"/>
        </w:rPr>
        <w:t>. НДС 20%, з-к:322 266,00рубл</w:t>
      </w:r>
      <w:r>
        <w:rPr>
          <w:bCs/>
          <w:color w:val="000000"/>
          <w:sz w:val="18"/>
          <w:szCs w:val="18"/>
        </w:rPr>
        <w:t xml:space="preserve">ей, </w:t>
      </w:r>
      <w:r w:rsidR="00631254">
        <w:rPr>
          <w:bCs/>
          <w:color w:val="000000"/>
          <w:sz w:val="18"/>
          <w:szCs w:val="18"/>
        </w:rPr>
        <w:t xml:space="preserve">с-к: </w:t>
      </w:r>
      <w:r w:rsidR="00631254" w:rsidRPr="00631254">
        <w:rPr>
          <w:bCs/>
          <w:color w:val="000000"/>
          <w:sz w:val="18"/>
          <w:szCs w:val="18"/>
        </w:rPr>
        <w:t>ООО Фирма "</w:t>
      </w:r>
      <w:proofErr w:type="spellStart"/>
      <w:proofErr w:type="gramStart"/>
      <w:r w:rsidR="00631254" w:rsidRPr="00631254">
        <w:rPr>
          <w:bCs/>
          <w:color w:val="000000"/>
          <w:sz w:val="18"/>
          <w:szCs w:val="18"/>
        </w:rPr>
        <w:t>Ис</w:t>
      </w:r>
      <w:proofErr w:type="spellEnd"/>
      <w:r w:rsidR="00631254" w:rsidRPr="00631254">
        <w:rPr>
          <w:bCs/>
          <w:color w:val="000000"/>
          <w:sz w:val="18"/>
          <w:szCs w:val="18"/>
        </w:rPr>
        <w:t>-ток</w:t>
      </w:r>
      <w:proofErr w:type="gramEnd"/>
      <w:r w:rsidR="00631254" w:rsidRPr="00631254">
        <w:rPr>
          <w:bCs/>
          <w:color w:val="000000"/>
          <w:sz w:val="18"/>
          <w:szCs w:val="18"/>
        </w:rPr>
        <w:t>"</w:t>
      </w:r>
      <w:r w:rsidR="00631254">
        <w:rPr>
          <w:bCs/>
          <w:color w:val="000000"/>
          <w:sz w:val="18"/>
          <w:szCs w:val="18"/>
        </w:rPr>
        <w:t xml:space="preserve">, </w:t>
      </w:r>
      <w:r>
        <w:rPr>
          <w:bCs/>
          <w:color w:val="000000"/>
          <w:sz w:val="18"/>
          <w:szCs w:val="18"/>
        </w:rPr>
        <w:t>рег. №74-6028, место хранения: г. Челябинск, ул. Сибирский переезд,1.</w:t>
      </w:r>
    </w:p>
    <w:p w:rsidR="00631254" w:rsidRDefault="00034B01" w:rsidP="00631254">
      <w:pPr>
        <w:ind w:firstLine="567"/>
        <w:contextualSpacing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7</w:t>
      </w:r>
      <w:r w:rsidR="00631254">
        <w:rPr>
          <w:bCs/>
          <w:color w:val="000000"/>
          <w:sz w:val="18"/>
          <w:szCs w:val="18"/>
        </w:rPr>
        <w:t xml:space="preserve">. </w:t>
      </w:r>
      <w:r w:rsidR="00631254" w:rsidRPr="00631254">
        <w:rPr>
          <w:bCs/>
          <w:color w:val="000000"/>
          <w:sz w:val="18"/>
          <w:szCs w:val="18"/>
        </w:rPr>
        <w:t>А</w:t>
      </w:r>
      <w:r w:rsidR="00631254">
        <w:rPr>
          <w:bCs/>
          <w:color w:val="000000"/>
          <w:sz w:val="18"/>
          <w:szCs w:val="18"/>
        </w:rPr>
        <w:t xml:space="preserve">/м </w:t>
      </w:r>
      <w:r w:rsidR="00631254" w:rsidRPr="00631254">
        <w:rPr>
          <w:bCs/>
          <w:color w:val="000000"/>
          <w:sz w:val="18"/>
          <w:szCs w:val="18"/>
        </w:rPr>
        <w:t xml:space="preserve">MAN 1932 TGX18.440 4Х2 BLS, 2018 </w:t>
      </w:r>
      <w:proofErr w:type="spellStart"/>
      <w:r w:rsidR="00631254" w:rsidRPr="00631254">
        <w:rPr>
          <w:bCs/>
          <w:color w:val="000000"/>
          <w:sz w:val="18"/>
          <w:szCs w:val="18"/>
        </w:rPr>
        <w:t>г.в</w:t>
      </w:r>
      <w:proofErr w:type="spellEnd"/>
      <w:r w:rsidR="00631254" w:rsidRPr="00631254">
        <w:rPr>
          <w:bCs/>
          <w:color w:val="000000"/>
          <w:sz w:val="18"/>
          <w:szCs w:val="18"/>
        </w:rPr>
        <w:t>., г/н А 617 ХУ 174, VIN WMA06XZZ4JM799268</w:t>
      </w:r>
      <w:r w:rsidR="00631254">
        <w:rPr>
          <w:bCs/>
          <w:color w:val="000000"/>
          <w:sz w:val="18"/>
          <w:szCs w:val="18"/>
        </w:rPr>
        <w:t xml:space="preserve"> (арест), н/ц: 8948612,00 руб., з-к:1342291,80рублей, с-к: </w:t>
      </w:r>
      <w:r w:rsidR="00631254" w:rsidRPr="00631254">
        <w:rPr>
          <w:bCs/>
          <w:color w:val="000000"/>
          <w:sz w:val="18"/>
          <w:szCs w:val="18"/>
        </w:rPr>
        <w:t>Некрасов В.М.</w:t>
      </w:r>
      <w:r w:rsidR="00631254">
        <w:rPr>
          <w:bCs/>
          <w:color w:val="000000"/>
          <w:sz w:val="18"/>
          <w:szCs w:val="18"/>
        </w:rPr>
        <w:t xml:space="preserve">, рег. №74-7045, место хранения: </w:t>
      </w:r>
      <w:proofErr w:type="spellStart"/>
      <w:r w:rsidR="00631254">
        <w:rPr>
          <w:bCs/>
          <w:color w:val="000000"/>
          <w:sz w:val="18"/>
          <w:szCs w:val="18"/>
        </w:rPr>
        <w:t>Чебаркульский</w:t>
      </w:r>
      <w:proofErr w:type="spellEnd"/>
      <w:r w:rsidR="00631254">
        <w:rPr>
          <w:bCs/>
          <w:color w:val="000000"/>
          <w:sz w:val="18"/>
          <w:szCs w:val="18"/>
        </w:rPr>
        <w:t xml:space="preserve"> р-н, д. </w:t>
      </w:r>
      <w:proofErr w:type="spellStart"/>
      <w:r w:rsidR="00631254">
        <w:rPr>
          <w:bCs/>
          <w:color w:val="000000"/>
          <w:sz w:val="18"/>
          <w:szCs w:val="18"/>
        </w:rPr>
        <w:t>Малково</w:t>
      </w:r>
      <w:proofErr w:type="spellEnd"/>
      <w:r w:rsidR="00631254">
        <w:rPr>
          <w:bCs/>
          <w:color w:val="000000"/>
          <w:sz w:val="18"/>
          <w:szCs w:val="18"/>
        </w:rPr>
        <w:t>, ул. Крупской,1А;</w:t>
      </w:r>
    </w:p>
    <w:p w:rsidR="00752379" w:rsidRDefault="00034B01" w:rsidP="00752379">
      <w:pPr>
        <w:ind w:firstLine="567"/>
        <w:contextualSpacing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8</w:t>
      </w:r>
      <w:r w:rsidR="00631254">
        <w:rPr>
          <w:bCs/>
          <w:color w:val="000000"/>
          <w:sz w:val="18"/>
          <w:szCs w:val="18"/>
        </w:rPr>
        <w:t xml:space="preserve">. </w:t>
      </w:r>
      <w:r w:rsidR="00631254" w:rsidRPr="00631254">
        <w:rPr>
          <w:bCs/>
          <w:color w:val="000000"/>
          <w:sz w:val="18"/>
          <w:szCs w:val="18"/>
        </w:rPr>
        <w:t>А</w:t>
      </w:r>
      <w:r w:rsidR="00631254">
        <w:rPr>
          <w:bCs/>
          <w:color w:val="000000"/>
          <w:sz w:val="18"/>
          <w:szCs w:val="18"/>
        </w:rPr>
        <w:t>/м</w:t>
      </w:r>
      <w:r w:rsidR="00631254" w:rsidRPr="00631254">
        <w:rPr>
          <w:bCs/>
          <w:color w:val="000000"/>
          <w:sz w:val="18"/>
          <w:szCs w:val="18"/>
        </w:rPr>
        <w:t xml:space="preserve"> </w:t>
      </w:r>
      <w:proofErr w:type="spellStart"/>
      <w:r w:rsidR="00631254" w:rsidRPr="00631254">
        <w:rPr>
          <w:bCs/>
          <w:color w:val="000000"/>
          <w:sz w:val="18"/>
          <w:szCs w:val="18"/>
        </w:rPr>
        <w:t>Infiniti</w:t>
      </w:r>
      <w:proofErr w:type="spellEnd"/>
      <w:r w:rsidR="00631254" w:rsidRPr="00631254">
        <w:rPr>
          <w:bCs/>
          <w:color w:val="000000"/>
          <w:sz w:val="18"/>
          <w:szCs w:val="18"/>
        </w:rPr>
        <w:t xml:space="preserve"> ЕХ 25, 2012 </w:t>
      </w:r>
      <w:proofErr w:type="spellStart"/>
      <w:r w:rsidR="00631254" w:rsidRPr="00631254">
        <w:rPr>
          <w:bCs/>
          <w:color w:val="000000"/>
          <w:sz w:val="18"/>
          <w:szCs w:val="18"/>
        </w:rPr>
        <w:t>г.в</w:t>
      </w:r>
      <w:proofErr w:type="spellEnd"/>
      <w:r w:rsidR="00631254" w:rsidRPr="00631254">
        <w:rPr>
          <w:bCs/>
          <w:color w:val="000000"/>
          <w:sz w:val="18"/>
          <w:szCs w:val="18"/>
        </w:rPr>
        <w:t xml:space="preserve">., г/н </w:t>
      </w:r>
      <w:proofErr w:type="gramStart"/>
      <w:r w:rsidR="00631254" w:rsidRPr="00631254">
        <w:rPr>
          <w:bCs/>
          <w:color w:val="000000"/>
          <w:sz w:val="18"/>
          <w:szCs w:val="18"/>
        </w:rPr>
        <w:t>У</w:t>
      </w:r>
      <w:proofErr w:type="gramEnd"/>
      <w:r w:rsidR="00631254" w:rsidRPr="00631254">
        <w:rPr>
          <w:bCs/>
          <w:color w:val="000000"/>
          <w:sz w:val="18"/>
          <w:szCs w:val="18"/>
        </w:rPr>
        <w:t xml:space="preserve"> 701 РМ 174, VIN JN1TDNJ50U0601273</w:t>
      </w:r>
      <w:r w:rsidR="00631254">
        <w:rPr>
          <w:bCs/>
          <w:color w:val="000000"/>
          <w:sz w:val="18"/>
          <w:szCs w:val="18"/>
        </w:rPr>
        <w:t xml:space="preserve"> (арест), н/ц: 811310,00 руб., з-к:121696,50рублей, с-к: Комаров А.Н., рег. №74-7084, место хранения: </w:t>
      </w:r>
      <w:r w:rsidR="00631254" w:rsidRPr="00631254">
        <w:rPr>
          <w:bCs/>
          <w:color w:val="000000"/>
          <w:sz w:val="18"/>
          <w:szCs w:val="18"/>
        </w:rPr>
        <w:t>г.</w:t>
      </w:r>
      <w:r w:rsidR="00631254">
        <w:rPr>
          <w:bCs/>
          <w:color w:val="000000"/>
          <w:sz w:val="18"/>
          <w:szCs w:val="18"/>
        </w:rPr>
        <w:t xml:space="preserve"> </w:t>
      </w:r>
      <w:r w:rsidR="00631254" w:rsidRPr="00631254">
        <w:rPr>
          <w:bCs/>
          <w:color w:val="000000"/>
          <w:sz w:val="18"/>
          <w:szCs w:val="18"/>
        </w:rPr>
        <w:t>Коркино, ул.</w:t>
      </w:r>
      <w:r w:rsidR="00631254">
        <w:rPr>
          <w:bCs/>
          <w:color w:val="000000"/>
          <w:sz w:val="18"/>
          <w:szCs w:val="18"/>
        </w:rPr>
        <w:t xml:space="preserve"> </w:t>
      </w:r>
      <w:r w:rsidR="00631254" w:rsidRPr="00631254">
        <w:rPr>
          <w:bCs/>
          <w:color w:val="000000"/>
          <w:sz w:val="18"/>
          <w:szCs w:val="18"/>
        </w:rPr>
        <w:t>Калинина, 13</w:t>
      </w:r>
      <w:r w:rsidR="00631254">
        <w:rPr>
          <w:bCs/>
          <w:color w:val="000000"/>
          <w:sz w:val="18"/>
          <w:szCs w:val="18"/>
        </w:rPr>
        <w:t>;</w:t>
      </w:r>
    </w:p>
    <w:p w:rsidR="00631254" w:rsidRDefault="00034B01" w:rsidP="00631254">
      <w:pPr>
        <w:ind w:firstLine="567"/>
        <w:contextualSpacing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9</w:t>
      </w:r>
      <w:r w:rsidR="00631254">
        <w:rPr>
          <w:bCs/>
          <w:color w:val="000000"/>
          <w:sz w:val="18"/>
          <w:szCs w:val="18"/>
        </w:rPr>
        <w:t>. А/м</w:t>
      </w:r>
      <w:r w:rsidR="00631254" w:rsidRPr="00631254">
        <w:rPr>
          <w:bCs/>
          <w:color w:val="000000"/>
          <w:sz w:val="18"/>
          <w:szCs w:val="18"/>
        </w:rPr>
        <w:t xml:space="preserve"> </w:t>
      </w:r>
      <w:proofErr w:type="spellStart"/>
      <w:r w:rsidR="00631254" w:rsidRPr="00631254">
        <w:rPr>
          <w:bCs/>
          <w:color w:val="000000"/>
          <w:sz w:val="18"/>
          <w:szCs w:val="18"/>
        </w:rPr>
        <w:t>Скания</w:t>
      </w:r>
      <w:proofErr w:type="spellEnd"/>
      <w:r w:rsidR="00631254" w:rsidRPr="00631254">
        <w:rPr>
          <w:bCs/>
          <w:color w:val="000000"/>
          <w:sz w:val="18"/>
          <w:szCs w:val="18"/>
        </w:rPr>
        <w:t xml:space="preserve"> (</w:t>
      </w:r>
      <w:proofErr w:type="spellStart"/>
      <w:r w:rsidR="00631254" w:rsidRPr="00631254">
        <w:rPr>
          <w:bCs/>
          <w:color w:val="000000"/>
          <w:sz w:val="18"/>
          <w:szCs w:val="18"/>
        </w:rPr>
        <w:t>Scania</w:t>
      </w:r>
      <w:proofErr w:type="spellEnd"/>
      <w:r w:rsidR="00631254" w:rsidRPr="00631254">
        <w:rPr>
          <w:bCs/>
          <w:color w:val="000000"/>
          <w:sz w:val="18"/>
          <w:szCs w:val="18"/>
        </w:rPr>
        <w:t>) 114340, г/в 2003, г/н М 456 СТ 174, VIN VLUR4X20009082491</w:t>
      </w:r>
      <w:r w:rsidR="00631254">
        <w:rPr>
          <w:bCs/>
          <w:color w:val="000000"/>
          <w:sz w:val="18"/>
          <w:szCs w:val="18"/>
        </w:rPr>
        <w:t xml:space="preserve">(арест), н/ц:1405000,00 руб., з-к:210750,00рублей, с-к: Лебедев Е.В., рег. №74-7102, место хранения: </w:t>
      </w:r>
      <w:r w:rsidR="00631254" w:rsidRPr="00631254">
        <w:rPr>
          <w:bCs/>
          <w:color w:val="000000"/>
          <w:sz w:val="18"/>
          <w:szCs w:val="18"/>
        </w:rPr>
        <w:t>г.</w:t>
      </w:r>
      <w:r w:rsidR="00631254">
        <w:rPr>
          <w:bCs/>
          <w:color w:val="000000"/>
          <w:sz w:val="18"/>
          <w:szCs w:val="18"/>
        </w:rPr>
        <w:t xml:space="preserve"> </w:t>
      </w:r>
      <w:r w:rsidR="00631254" w:rsidRPr="00631254">
        <w:rPr>
          <w:bCs/>
          <w:color w:val="000000"/>
          <w:sz w:val="18"/>
          <w:szCs w:val="18"/>
        </w:rPr>
        <w:t xml:space="preserve">Озерск, </w:t>
      </w:r>
      <w:proofErr w:type="spellStart"/>
      <w:r w:rsidR="00631254" w:rsidRPr="00631254">
        <w:rPr>
          <w:bCs/>
          <w:color w:val="000000"/>
          <w:sz w:val="18"/>
          <w:szCs w:val="18"/>
        </w:rPr>
        <w:t>ул.Красноармейская</w:t>
      </w:r>
      <w:proofErr w:type="spellEnd"/>
      <w:r w:rsidR="00631254" w:rsidRPr="00631254">
        <w:rPr>
          <w:bCs/>
          <w:color w:val="000000"/>
          <w:sz w:val="18"/>
          <w:szCs w:val="18"/>
        </w:rPr>
        <w:t>, 5а</w:t>
      </w:r>
      <w:r w:rsidR="00631254">
        <w:rPr>
          <w:bCs/>
          <w:color w:val="000000"/>
          <w:sz w:val="18"/>
          <w:szCs w:val="18"/>
        </w:rPr>
        <w:t>;</w:t>
      </w:r>
    </w:p>
    <w:p w:rsidR="00631254" w:rsidRDefault="00034B01" w:rsidP="00631254">
      <w:pPr>
        <w:ind w:firstLine="567"/>
        <w:contextualSpacing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10</w:t>
      </w:r>
      <w:r w:rsidR="00631254">
        <w:rPr>
          <w:bCs/>
          <w:color w:val="000000"/>
          <w:sz w:val="18"/>
          <w:szCs w:val="18"/>
        </w:rPr>
        <w:t xml:space="preserve">. </w:t>
      </w:r>
      <w:r w:rsidR="00631254" w:rsidRPr="00631254">
        <w:rPr>
          <w:bCs/>
          <w:color w:val="000000"/>
          <w:sz w:val="18"/>
          <w:szCs w:val="18"/>
        </w:rPr>
        <w:t xml:space="preserve">Грузовой автомобиль </w:t>
      </w:r>
      <w:proofErr w:type="spellStart"/>
      <w:r w:rsidR="00631254" w:rsidRPr="00631254">
        <w:rPr>
          <w:bCs/>
          <w:color w:val="000000"/>
          <w:sz w:val="18"/>
          <w:szCs w:val="18"/>
        </w:rPr>
        <w:t>Исузу</w:t>
      </w:r>
      <w:proofErr w:type="spellEnd"/>
      <w:r w:rsidR="00631254" w:rsidRPr="00631254">
        <w:rPr>
          <w:bCs/>
          <w:color w:val="000000"/>
          <w:sz w:val="18"/>
          <w:szCs w:val="18"/>
        </w:rPr>
        <w:t xml:space="preserve"> Форвард (</w:t>
      </w:r>
      <w:proofErr w:type="spellStart"/>
      <w:r w:rsidR="00631254" w:rsidRPr="00631254">
        <w:rPr>
          <w:bCs/>
          <w:color w:val="000000"/>
          <w:sz w:val="18"/>
          <w:szCs w:val="18"/>
        </w:rPr>
        <w:t>Isuzu</w:t>
      </w:r>
      <w:proofErr w:type="spellEnd"/>
      <w:r w:rsidR="00631254" w:rsidRPr="00631254">
        <w:rPr>
          <w:bCs/>
          <w:color w:val="000000"/>
          <w:sz w:val="18"/>
          <w:szCs w:val="18"/>
        </w:rPr>
        <w:t xml:space="preserve"> </w:t>
      </w:r>
      <w:proofErr w:type="spellStart"/>
      <w:r w:rsidR="00631254" w:rsidRPr="00631254">
        <w:rPr>
          <w:bCs/>
          <w:color w:val="000000"/>
          <w:sz w:val="18"/>
          <w:szCs w:val="18"/>
        </w:rPr>
        <w:t>Forward</w:t>
      </w:r>
      <w:proofErr w:type="spellEnd"/>
      <w:r w:rsidR="00631254" w:rsidRPr="00631254">
        <w:rPr>
          <w:bCs/>
          <w:color w:val="000000"/>
          <w:sz w:val="18"/>
          <w:szCs w:val="18"/>
        </w:rPr>
        <w:t>), г/в 1994, г/н А 356 ТА 74, №шасси(рамы) FRR32JB3006278</w:t>
      </w:r>
      <w:r w:rsidR="00631254">
        <w:rPr>
          <w:bCs/>
          <w:color w:val="000000"/>
          <w:sz w:val="18"/>
          <w:szCs w:val="18"/>
        </w:rPr>
        <w:t xml:space="preserve"> (арест), н/ц:793000,00 руб., з-к:118950,00рублей, с-к: Лебедев Е.В., рег. №74-7100, место хранения: </w:t>
      </w:r>
      <w:r w:rsidR="00631254" w:rsidRPr="00631254">
        <w:rPr>
          <w:bCs/>
          <w:color w:val="000000"/>
          <w:sz w:val="18"/>
          <w:szCs w:val="18"/>
        </w:rPr>
        <w:t>г.</w:t>
      </w:r>
      <w:r w:rsidR="00631254">
        <w:rPr>
          <w:bCs/>
          <w:color w:val="000000"/>
          <w:sz w:val="18"/>
          <w:szCs w:val="18"/>
        </w:rPr>
        <w:t xml:space="preserve"> </w:t>
      </w:r>
      <w:r w:rsidR="00631254" w:rsidRPr="00631254">
        <w:rPr>
          <w:bCs/>
          <w:color w:val="000000"/>
          <w:sz w:val="18"/>
          <w:szCs w:val="18"/>
        </w:rPr>
        <w:t xml:space="preserve">Озерск, </w:t>
      </w:r>
      <w:proofErr w:type="spellStart"/>
      <w:r w:rsidR="00631254" w:rsidRPr="00631254">
        <w:rPr>
          <w:bCs/>
          <w:color w:val="000000"/>
          <w:sz w:val="18"/>
          <w:szCs w:val="18"/>
        </w:rPr>
        <w:t>ул.Красноармейская</w:t>
      </w:r>
      <w:proofErr w:type="spellEnd"/>
      <w:r w:rsidR="00631254" w:rsidRPr="00631254">
        <w:rPr>
          <w:bCs/>
          <w:color w:val="000000"/>
          <w:sz w:val="18"/>
          <w:szCs w:val="18"/>
        </w:rPr>
        <w:t>, 5а</w:t>
      </w:r>
      <w:r w:rsidR="00631254">
        <w:rPr>
          <w:bCs/>
          <w:color w:val="000000"/>
          <w:sz w:val="18"/>
          <w:szCs w:val="18"/>
        </w:rPr>
        <w:t>;</w:t>
      </w:r>
    </w:p>
    <w:p w:rsidR="00631254" w:rsidRPr="00752379" w:rsidRDefault="00631254" w:rsidP="00752379">
      <w:pPr>
        <w:ind w:firstLine="567"/>
        <w:contextualSpacing/>
        <w:jc w:val="both"/>
        <w:rPr>
          <w:bCs/>
          <w:color w:val="000000"/>
          <w:sz w:val="18"/>
          <w:szCs w:val="18"/>
        </w:rPr>
      </w:pPr>
    </w:p>
    <w:p w:rsidR="001175D2" w:rsidRPr="00F3242C" w:rsidRDefault="001175D2" w:rsidP="00752379">
      <w:pPr>
        <w:ind w:firstLine="567"/>
        <w:contextualSpacing/>
        <w:jc w:val="both"/>
        <w:rPr>
          <w:sz w:val="18"/>
          <w:szCs w:val="18"/>
        </w:rPr>
      </w:pPr>
      <w:r w:rsidRPr="00F3242C">
        <w:rPr>
          <w:sz w:val="18"/>
          <w:szCs w:val="18"/>
        </w:rPr>
        <w:t xml:space="preserve">Шаг аукциона </w:t>
      </w:r>
      <w:r w:rsidR="00752379">
        <w:rPr>
          <w:sz w:val="18"/>
          <w:szCs w:val="18"/>
        </w:rPr>
        <w:t>2000,00 рублей</w:t>
      </w:r>
      <w:r w:rsidRPr="00F3242C">
        <w:rPr>
          <w:sz w:val="18"/>
          <w:szCs w:val="18"/>
        </w:rPr>
        <w:t xml:space="preserve"> для всех лотов. </w:t>
      </w:r>
    </w:p>
    <w:p w:rsidR="00A240AA" w:rsidRPr="00F3242C" w:rsidRDefault="00A240AA" w:rsidP="00AB7482">
      <w:pPr>
        <w:ind w:firstLine="567"/>
        <w:jc w:val="both"/>
        <w:rPr>
          <w:bCs/>
          <w:color w:val="000000"/>
          <w:sz w:val="18"/>
          <w:szCs w:val="18"/>
        </w:rPr>
      </w:pPr>
    </w:p>
    <w:p w:rsidR="001175D2" w:rsidRPr="00F3242C" w:rsidRDefault="001175D2" w:rsidP="001175D2">
      <w:pPr>
        <w:ind w:firstLine="567"/>
        <w:contextualSpacing/>
        <w:jc w:val="both"/>
        <w:rPr>
          <w:sz w:val="18"/>
          <w:szCs w:val="18"/>
        </w:rPr>
      </w:pPr>
      <w:r w:rsidRPr="00F3242C">
        <w:rPr>
          <w:sz w:val="18"/>
          <w:szCs w:val="18"/>
        </w:rPr>
        <w:t xml:space="preserve">Требуемый для участия в торгах пакет документов, включая заявку, необходимо подать с 13:00 </w:t>
      </w:r>
      <w:r w:rsidR="003E50B2">
        <w:rPr>
          <w:sz w:val="18"/>
          <w:szCs w:val="18"/>
        </w:rPr>
        <w:t>26.09</w:t>
      </w:r>
      <w:r w:rsidR="00EB7673">
        <w:rPr>
          <w:sz w:val="18"/>
          <w:szCs w:val="18"/>
        </w:rPr>
        <w:t>.2023г</w:t>
      </w:r>
      <w:r w:rsidRPr="00F3242C">
        <w:rPr>
          <w:sz w:val="18"/>
          <w:szCs w:val="18"/>
        </w:rPr>
        <w:t xml:space="preserve">. по Московскому времени до 16:00 </w:t>
      </w:r>
      <w:r w:rsidR="00752379">
        <w:rPr>
          <w:sz w:val="18"/>
          <w:szCs w:val="18"/>
        </w:rPr>
        <w:t>26.10</w:t>
      </w:r>
      <w:r w:rsidRPr="00F3242C">
        <w:rPr>
          <w:sz w:val="18"/>
          <w:szCs w:val="18"/>
        </w:rPr>
        <w:t xml:space="preserve">.2023г. по Московскому времени. Подведение итогов приема заявок </w:t>
      </w:r>
      <w:r w:rsidR="00752379">
        <w:rPr>
          <w:sz w:val="18"/>
          <w:szCs w:val="18"/>
        </w:rPr>
        <w:t>27.10</w:t>
      </w:r>
      <w:r w:rsidRPr="00F3242C">
        <w:rPr>
          <w:sz w:val="18"/>
          <w:szCs w:val="18"/>
        </w:rPr>
        <w:t xml:space="preserve">.2023г. в 13:00 по Московскому времени на ЭТП в сети Интернет по адресу: </w:t>
      </w:r>
      <w:hyperlink r:id="rId6" w:history="1">
        <w:r w:rsidRPr="00F3242C">
          <w:rPr>
            <w:rStyle w:val="a5"/>
            <w:sz w:val="18"/>
            <w:szCs w:val="18"/>
          </w:rPr>
          <w:t>https://el-torg.net/</w:t>
        </w:r>
      </w:hyperlink>
      <w:r w:rsidRPr="00F3242C">
        <w:rPr>
          <w:sz w:val="18"/>
          <w:szCs w:val="18"/>
        </w:rPr>
        <w:t xml:space="preserve">. </w:t>
      </w:r>
    </w:p>
    <w:p w:rsidR="0063071F" w:rsidRPr="00F3242C" w:rsidRDefault="001175D2" w:rsidP="001175D2">
      <w:pPr>
        <w:ind w:firstLine="567"/>
        <w:contextualSpacing/>
        <w:jc w:val="both"/>
        <w:rPr>
          <w:sz w:val="18"/>
          <w:szCs w:val="18"/>
        </w:rPr>
      </w:pPr>
      <w:r w:rsidRPr="00F3242C">
        <w:rPr>
          <w:sz w:val="18"/>
          <w:szCs w:val="18"/>
        </w:rPr>
        <w:t>Торги проходят в форме аукциона, открытого по составу участников и форме подачи предложения о цене на электронной торговой площадке «</w:t>
      </w:r>
      <w:proofErr w:type="spellStart"/>
      <w:r w:rsidRPr="00F3242C">
        <w:rPr>
          <w:sz w:val="18"/>
          <w:szCs w:val="18"/>
        </w:rPr>
        <w:t>El-Torg</w:t>
      </w:r>
      <w:proofErr w:type="spellEnd"/>
      <w:r w:rsidRPr="00F3242C">
        <w:rPr>
          <w:sz w:val="18"/>
          <w:szCs w:val="18"/>
        </w:rPr>
        <w:t xml:space="preserve">» (далее – ЭТП) по адресу: </w:t>
      </w:r>
      <w:hyperlink r:id="rId7" w:history="1">
        <w:r w:rsidRPr="00F3242C">
          <w:rPr>
            <w:rStyle w:val="a5"/>
            <w:sz w:val="18"/>
            <w:szCs w:val="18"/>
          </w:rPr>
          <w:t>https://el-torg.net/</w:t>
        </w:r>
      </w:hyperlink>
      <w:r w:rsidRPr="00F3242C">
        <w:rPr>
          <w:sz w:val="18"/>
          <w:szCs w:val="18"/>
        </w:rPr>
        <w:t xml:space="preserve">. </w:t>
      </w:r>
      <w:r w:rsidR="0063071F" w:rsidRPr="00F3242C">
        <w:rPr>
          <w:sz w:val="18"/>
          <w:szCs w:val="18"/>
        </w:rPr>
        <w:t>Прием заявок и проведение аукциона осуществляется согласно регламенту ЭТП, на сайте, указанном выше.</w:t>
      </w:r>
    </w:p>
    <w:p w:rsidR="00344E98" w:rsidRPr="00F3242C" w:rsidRDefault="0063071F" w:rsidP="00A26320">
      <w:pPr>
        <w:ind w:firstLine="567"/>
        <w:jc w:val="both"/>
        <w:rPr>
          <w:rStyle w:val="normaltextrun"/>
          <w:color w:val="000000"/>
          <w:sz w:val="18"/>
          <w:szCs w:val="18"/>
          <w:bdr w:val="none" w:sz="0" w:space="0" w:color="auto" w:frame="1"/>
        </w:rPr>
      </w:pPr>
      <w:r w:rsidRPr="00F3242C">
        <w:rPr>
          <w:sz w:val="18"/>
          <w:szCs w:val="18"/>
        </w:rPr>
        <w:t>На торги допускаются лица, оплатившие задаток по следующим реквизитам</w:t>
      </w:r>
      <w:r w:rsidR="005A7CE1" w:rsidRPr="00F3242C">
        <w:rPr>
          <w:sz w:val="18"/>
          <w:szCs w:val="18"/>
        </w:rPr>
        <w:t>:</w:t>
      </w:r>
      <w:r w:rsidRPr="00F3242C">
        <w:rPr>
          <w:sz w:val="18"/>
          <w:szCs w:val="18"/>
        </w:rPr>
        <w:t xml:space="preserve"> </w:t>
      </w:r>
      <w:r w:rsidR="00ED1CED" w:rsidRPr="00F3242C">
        <w:rPr>
          <w:sz w:val="18"/>
          <w:szCs w:val="18"/>
        </w:rPr>
        <w:t xml:space="preserve">МТУ Росимущества (МТУ Росимущества в Челябинской и Курганской областях, л/с 05691А27370), ИНН 7453216794, КПП 745301001, ЕКС № 40102810645370000062, р/с 03212643000000016900, Банк: ОТДЕЛЕНИЕ ЧЕЛЯБИНСК БАНКА РОССИИ//УФК по Челябинской области г. Челябинск, БИК 017501500, ОКТМО 75701390. Код классификаций: по аресту код 0001, по залогу </w:t>
      </w:r>
      <w:r w:rsidR="00A81422" w:rsidRPr="00F3242C">
        <w:rPr>
          <w:sz w:val="18"/>
          <w:szCs w:val="18"/>
        </w:rPr>
        <w:t xml:space="preserve">код 0014. </w:t>
      </w:r>
      <w:r w:rsidR="00ED1CED" w:rsidRPr="00F3242C">
        <w:rPr>
          <w:sz w:val="18"/>
          <w:szCs w:val="18"/>
        </w:rPr>
        <w:t xml:space="preserve">Поле подлежит ОБЯЗАТЕЛЬНОМУ заполнению. Назначение платежа: «Оплата задатка на участие в торгах по продаже имущества должника ______». </w:t>
      </w:r>
      <w:r w:rsidR="00344E98" w:rsidRPr="00F3242C">
        <w:rPr>
          <w:rStyle w:val="normaltextrun"/>
          <w:color w:val="000000"/>
          <w:sz w:val="18"/>
          <w:szCs w:val="18"/>
          <w:bdr w:val="none" w:sz="0" w:space="0" w:color="auto" w:frame="1"/>
        </w:rPr>
        <w:t xml:space="preserve">Верное указание </w:t>
      </w:r>
      <w:r w:rsidR="00A81422" w:rsidRPr="00F3242C">
        <w:rPr>
          <w:rStyle w:val="normaltextrun"/>
          <w:color w:val="000000"/>
          <w:sz w:val="18"/>
          <w:szCs w:val="18"/>
          <w:bdr w:val="none" w:sz="0" w:space="0" w:color="auto" w:frame="1"/>
        </w:rPr>
        <w:t xml:space="preserve">Ф.И.О. должника, </w:t>
      </w:r>
      <w:r w:rsidR="00344E98" w:rsidRPr="00F3242C">
        <w:rPr>
          <w:rStyle w:val="normaltextrun"/>
          <w:color w:val="000000"/>
          <w:sz w:val="18"/>
          <w:szCs w:val="18"/>
          <w:bdr w:val="none" w:sz="0" w:space="0" w:color="auto" w:frame="1"/>
        </w:rPr>
        <w:t>Ф</w:t>
      </w:r>
      <w:r w:rsidR="00A81422" w:rsidRPr="00F3242C">
        <w:rPr>
          <w:rStyle w:val="normaltextrun"/>
          <w:color w:val="000000"/>
          <w:sz w:val="18"/>
          <w:szCs w:val="18"/>
          <w:bdr w:val="none" w:sz="0" w:space="0" w:color="auto" w:frame="1"/>
        </w:rPr>
        <w:t>.</w:t>
      </w:r>
      <w:r w:rsidR="00344E98" w:rsidRPr="00F3242C">
        <w:rPr>
          <w:rStyle w:val="normaltextrun"/>
          <w:color w:val="000000"/>
          <w:sz w:val="18"/>
          <w:szCs w:val="18"/>
          <w:bdr w:val="none" w:sz="0" w:space="0" w:color="auto" w:frame="1"/>
        </w:rPr>
        <w:t>И</w:t>
      </w:r>
      <w:r w:rsidR="00A81422" w:rsidRPr="00F3242C">
        <w:rPr>
          <w:rStyle w:val="normaltextrun"/>
          <w:color w:val="000000"/>
          <w:sz w:val="18"/>
          <w:szCs w:val="18"/>
          <w:bdr w:val="none" w:sz="0" w:space="0" w:color="auto" w:frame="1"/>
        </w:rPr>
        <w:t>.</w:t>
      </w:r>
      <w:r w:rsidR="00344E98" w:rsidRPr="00F3242C">
        <w:rPr>
          <w:rStyle w:val="normaltextrun"/>
          <w:color w:val="000000"/>
          <w:sz w:val="18"/>
          <w:szCs w:val="18"/>
          <w:bdr w:val="none" w:sz="0" w:space="0" w:color="auto" w:frame="1"/>
        </w:rPr>
        <w:t>О заявителя в назначении платежа является обязательным условием.</w:t>
      </w:r>
    </w:p>
    <w:p w:rsidR="008538F7" w:rsidRPr="00F3242C" w:rsidRDefault="008538F7" w:rsidP="00A26320">
      <w:pPr>
        <w:ind w:firstLine="567"/>
        <w:contextualSpacing/>
        <w:jc w:val="both"/>
        <w:rPr>
          <w:sz w:val="18"/>
          <w:szCs w:val="18"/>
        </w:rPr>
      </w:pPr>
      <w:r w:rsidRPr="00F3242C">
        <w:rPr>
          <w:sz w:val="18"/>
          <w:szCs w:val="18"/>
        </w:rPr>
        <w:t>Лицам, подавшим заявки на участие в торгах, но непризнанных участниками аукциона, а также лицам, принявшим участие в торгах, но не выигравших их, либо отозвавшим заявки, сумма внесенного задатка возвращается в порядке, установленном действующим законодательством РФ, по письменному заявлению о возврате задатка с указанием реквизитов.</w:t>
      </w:r>
    </w:p>
    <w:p w:rsidR="008538F7" w:rsidRPr="00F3242C" w:rsidRDefault="008538F7" w:rsidP="00A26320">
      <w:pPr>
        <w:ind w:firstLine="567"/>
        <w:contextualSpacing/>
        <w:jc w:val="both"/>
        <w:rPr>
          <w:sz w:val="18"/>
          <w:szCs w:val="18"/>
        </w:rPr>
      </w:pPr>
      <w:r w:rsidRPr="00F3242C">
        <w:rPr>
          <w:sz w:val="18"/>
          <w:szCs w:val="18"/>
        </w:rPr>
        <w:t>Извещение является публичной офертой для заключения договора о задатке в соответствии со ст. 437</w:t>
      </w:r>
      <w:r w:rsidR="003E2AB7" w:rsidRPr="00F3242C">
        <w:rPr>
          <w:sz w:val="18"/>
          <w:szCs w:val="18"/>
        </w:rPr>
        <w:t xml:space="preserve"> </w:t>
      </w:r>
      <w:r w:rsidRPr="00F3242C">
        <w:rPr>
          <w:sz w:val="18"/>
          <w:szCs w:val="18"/>
        </w:rPr>
        <w:t>ГК РФ, а подача претендентом заявки и перечисление задатка являются акцептом такой оферты.</w:t>
      </w:r>
    </w:p>
    <w:p w:rsidR="001175D2" w:rsidRPr="00F3242C" w:rsidRDefault="001175D2" w:rsidP="00A26320">
      <w:pPr>
        <w:ind w:firstLine="567"/>
        <w:contextualSpacing/>
        <w:jc w:val="both"/>
        <w:rPr>
          <w:sz w:val="18"/>
          <w:szCs w:val="18"/>
        </w:rPr>
      </w:pPr>
      <w:r w:rsidRPr="00F3242C">
        <w:rPr>
          <w:sz w:val="18"/>
          <w:szCs w:val="18"/>
        </w:rPr>
        <w:t xml:space="preserve">Заявки подаются через электронную площадку https://el-torg.net/ в соответствии с аукционной документацией, размещенной на сайте </w:t>
      </w:r>
      <w:hyperlink r:id="rId8" w:history="1">
        <w:r w:rsidRPr="00F3242C">
          <w:rPr>
            <w:rStyle w:val="a5"/>
            <w:sz w:val="18"/>
            <w:szCs w:val="18"/>
          </w:rPr>
          <w:t>https://www.torgi.gov.ru/</w:t>
        </w:r>
      </w:hyperlink>
      <w:r w:rsidRPr="00F3242C">
        <w:rPr>
          <w:sz w:val="18"/>
          <w:szCs w:val="18"/>
        </w:rPr>
        <w:t xml:space="preserve">. </w:t>
      </w:r>
    </w:p>
    <w:p w:rsidR="003E50B2" w:rsidRPr="008E08B9" w:rsidRDefault="003E50B2" w:rsidP="003E50B2">
      <w:pPr>
        <w:ind w:firstLine="567"/>
        <w:contextualSpacing/>
        <w:jc w:val="both"/>
        <w:rPr>
          <w:sz w:val="18"/>
          <w:szCs w:val="18"/>
        </w:rPr>
      </w:pPr>
      <w:r w:rsidRPr="008E08B9">
        <w:rPr>
          <w:sz w:val="18"/>
          <w:szCs w:val="18"/>
        </w:rPr>
        <w:t xml:space="preserve">Для участия в торгах </w:t>
      </w:r>
      <w:r>
        <w:rPr>
          <w:sz w:val="18"/>
          <w:szCs w:val="18"/>
        </w:rPr>
        <w:t xml:space="preserve">претенденту </w:t>
      </w:r>
      <w:r w:rsidRPr="008E08B9">
        <w:rPr>
          <w:sz w:val="18"/>
          <w:szCs w:val="18"/>
        </w:rPr>
        <w:t>необходимо представить следующие скан-образы докумен</w:t>
      </w:r>
      <w:r>
        <w:rPr>
          <w:sz w:val="18"/>
          <w:szCs w:val="18"/>
        </w:rPr>
        <w:t>тов: - заявку по утвержденной О</w:t>
      </w:r>
      <w:r w:rsidRPr="008E08B9">
        <w:rPr>
          <w:sz w:val="18"/>
          <w:szCs w:val="18"/>
        </w:rPr>
        <w:t xml:space="preserve">рганизатором торгов форме с приложением заявления о возврате задатка; </w:t>
      </w:r>
      <w:r>
        <w:rPr>
          <w:color w:val="000000"/>
          <w:sz w:val="18"/>
          <w:szCs w:val="18"/>
        </w:rPr>
        <w:t>-</w:t>
      </w:r>
      <w:r w:rsidRPr="008E08B9">
        <w:rPr>
          <w:color w:val="000000"/>
          <w:sz w:val="18"/>
          <w:szCs w:val="18"/>
        </w:rPr>
        <w:t xml:space="preserve"> надлежащим образом оформленн</w:t>
      </w:r>
      <w:r>
        <w:rPr>
          <w:color w:val="000000"/>
          <w:sz w:val="18"/>
          <w:szCs w:val="18"/>
        </w:rPr>
        <w:t xml:space="preserve">ую </w:t>
      </w:r>
      <w:r w:rsidRPr="008E08B9">
        <w:rPr>
          <w:color w:val="000000"/>
          <w:sz w:val="18"/>
          <w:szCs w:val="18"/>
        </w:rPr>
        <w:t>доверенность, выданн</w:t>
      </w:r>
      <w:r>
        <w:rPr>
          <w:color w:val="000000"/>
          <w:sz w:val="18"/>
          <w:szCs w:val="18"/>
        </w:rPr>
        <w:t>ую</w:t>
      </w:r>
      <w:r w:rsidRPr="008E08B9">
        <w:rPr>
          <w:color w:val="000000"/>
          <w:sz w:val="18"/>
          <w:szCs w:val="18"/>
        </w:rPr>
        <w:t xml:space="preserve"> лицу, уполномоченному действовать от имени заявителя при подаче заявки на участие в торгах</w:t>
      </w:r>
      <w:r>
        <w:rPr>
          <w:color w:val="000000"/>
          <w:sz w:val="18"/>
          <w:szCs w:val="18"/>
        </w:rPr>
        <w:t>, в случае, если заявка подается представителем претендента</w:t>
      </w:r>
      <w:r w:rsidRPr="008E08B9">
        <w:rPr>
          <w:color w:val="000000"/>
          <w:sz w:val="18"/>
          <w:szCs w:val="18"/>
        </w:rPr>
        <w:t>;</w:t>
      </w:r>
      <w:r w:rsidRPr="008E08B9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Pr="008E08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копию </w:t>
      </w:r>
      <w:r w:rsidRPr="008E08B9">
        <w:rPr>
          <w:sz w:val="18"/>
          <w:szCs w:val="18"/>
        </w:rPr>
        <w:t>паспорт</w:t>
      </w:r>
      <w:r>
        <w:rPr>
          <w:sz w:val="18"/>
          <w:szCs w:val="18"/>
        </w:rPr>
        <w:t>а</w:t>
      </w:r>
      <w:r w:rsidRPr="008E08B9">
        <w:rPr>
          <w:sz w:val="18"/>
          <w:szCs w:val="18"/>
        </w:rPr>
        <w:t xml:space="preserve"> претендента и представителя претендента (в случае если за</w:t>
      </w:r>
      <w:r>
        <w:rPr>
          <w:sz w:val="18"/>
          <w:szCs w:val="18"/>
        </w:rPr>
        <w:t>явка подается представителем претендента); -</w:t>
      </w:r>
      <w:r w:rsidRPr="008E08B9">
        <w:rPr>
          <w:sz w:val="18"/>
          <w:szCs w:val="18"/>
        </w:rPr>
        <w:t xml:space="preserve"> пл</w:t>
      </w:r>
      <w:r>
        <w:rPr>
          <w:sz w:val="18"/>
          <w:szCs w:val="18"/>
        </w:rPr>
        <w:t xml:space="preserve">атежное </w:t>
      </w:r>
      <w:r w:rsidRPr="008E08B9">
        <w:rPr>
          <w:sz w:val="18"/>
          <w:szCs w:val="18"/>
        </w:rPr>
        <w:t>поручение (квитанци</w:t>
      </w:r>
      <w:r>
        <w:rPr>
          <w:sz w:val="18"/>
          <w:szCs w:val="18"/>
        </w:rPr>
        <w:t>ю</w:t>
      </w:r>
      <w:r w:rsidRPr="008E08B9">
        <w:rPr>
          <w:sz w:val="18"/>
          <w:szCs w:val="18"/>
        </w:rPr>
        <w:t>) с отметкой банка об исполнении, подтверждающей внесение участником торгов задатка на счет МТУ Росимущест</w:t>
      </w:r>
      <w:r>
        <w:rPr>
          <w:sz w:val="18"/>
          <w:szCs w:val="18"/>
        </w:rPr>
        <w:t>ва; -</w:t>
      </w:r>
      <w:r w:rsidRPr="008E08B9">
        <w:rPr>
          <w:sz w:val="18"/>
          <w:szCs w:val="18"/>
        </w:rPr>
        <w:t xml:space="preserve"> для </w:t>
      </w:r>
      <w:r>
        <w:rPr>
          <w:sz w:val="18"/>
          <w:szCs w:val="18"/>
        </w:rPr>
        <w:t xml:space="preserve">индивидуальных предпринимателей </w:t>
      </w:r>
      <w:r w:rsidRPr="008E08B9">
        <w:rPr>
          <w:sz w:val="18"/>
          <w:szCs w:val="18"/>
        </w:rPr>
        <w:t>дополнительно: а) свидетельство о внесении физического лица в Единый государственный реестр индивидуальных предпринимателей</w:t>
      </w:r>
      <w:r>
        <w:rPr>
          <w:sz w:val="18"/>
          <w:szCs w:val="18"/>
        </w:rPr>
        <w:t xml:space="preserve"> (при наличии) или лист записи ЕГРИП при регистрации ИП</w:t>
      </w:r>
      <w:r w:rsidRPr="008E08B9">
        <w:rPr>
          <w:sz w:val="18"/>
          <w:szCs w:val="18"/>
        </w:rPr>
        <w:t xml:space="preserve">; б) </w:t>
      </w:r>
      <w:r w:rsidRPr="008E08B9">
        <w:rPr>
          <w:color w:val="000000"/>
          <w:sz w:val="18"/>
          <w:szCs w:val="18"/>
        </w:rPr>
        <w:t>выписка из ЕГРИП не позднее 30 дней</w:t>
      </w:r>
      <w:r>
        <w:rPr>
          <w:color w:val="000000"/>
          <w:sz w:val="18"/>
          <w:szCs w:val="18"/>
        </w:rPr>
        <w:t xml:space="preserve"> до даты подачи заявки на участие в аукционе; - </w:t>
      </w:r>
      <w:r w:rsidRPr="008E08B9">
        <w:rPr>
          <w:sz w:val="18"/>
          <w:szCs w:val="18"/>
        </w:rPr>
        <w:t>для юр</w:t>
      </w:r>
      <w:r>
        <w:rPr>
          <w:sz w:val="18"/>
          <w:szCs w:val="18"/>
        </w:rPr>
        <w:t>идических</w:t>
      </w:r>
      <w:r w:rsidRPr="008E08B9">
        <w:rPr>
          <w:sz w:val="18"/>
          <w:szCs w:val="18"/>
        </w:rPr>
        <w:t xml:space="preserve"> лиц дополнительно: а) </w:t>
      </w:r>
      <w:r>
        <w:rPr>
          <w:sz w:val="18"/>
          <w:szCs w:val="18"/>
        </w:rPr>
        <w:t xml:space="preserve">копии </w:t>
      </w:r>
      <w:r w:rsidRPr="008E08B9">
        <w:rPr>
          <w:sz w:val="18"/>
          <w:szCs w:val="18"/>
        </w:rPr>
        <w:t>учредит</w:t>
      </w:r>
      <w:r>
        <w:rPr>
          <w:sz w:val="18"/>
          <w:szCs w:val="18"/>
        </w:rPr>
        <w:t>ельных</w:t>
      </w:r>
      <w:r w:rsidRPr="008E08B9">
        <w:rPr>
          <w:sz w:val="18"/>
          <w:szCs w:val="18"/>
        </w:rPr>
        <w:t xml:space="preserve"> документ</w:t>
      </w:r>
      <w:r>
        <w:rPr>
          <w:sz w:val="18"/>
          <w:szCs w:val="18"/>
        </w:rPr>
        <w:t>ов</w:t>
      </w:r>
      <w:r w:rsidRPr="008E08B9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б) </w:t>
      </w:r>
      <w:r w:rsidRPr="008E08B9">
        <w:rPr>
          <w:sz w:val="18"/>
          <w:szCs w:val="18"/>
        </w:rPr>
        <w:t>свидетельство о гос. регистрации в качестве юридического лица</w:t>
      </w:r>
      <w:r>
        <w:rPr>
          <w:sz w:val="18"/>
          <w:szCs w:val="18"/>
        </w:rPr>
        <w:t xml:space="preserve"> (при наличии) или лист записи ЕГРЮЛ при регистрации ЮЛ</w:t>
      </w:r>
      <w:r w:rsidRPr="008E08B9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в)копия </w:t>
      </w:r>
      <w:r w:rsidRPr="008E08B9">
        <w:rPr>
          <w:sz w:val="18"/>
          <w:szCs w:val="18"/>
        </w:rPr>
        <w:t>свидетельств</w:t>
      </w:r>
      <w:r>
        <w:rPr>
          <w:sz w:val="18"/>
          <w:szCs w:val="18"/>
        </w:rPr>
        <w:t>а</w:t>
      </w:r>
      <w:r w:rsidRPr="008E08B9">
        <w:rPr>
          <w:sz w:val="18"/>
          <w:szCs w:val="18"/>
        </w:rPr>
        <w:t xml:space="preserve"> о</w:t>
      </w:r>
      <w:r>
        <w:rPr>
          <w:sz w:val="18"/>
          <w:szCs w:val="18"/>
        </w:rPr>
        <w:t xml:space="preserve"> постановке на налоговый учет; г</w:t>
      </w:r>
      <w:r w:rsidRPr="008E08B9">
        <w:rPr>
          <w:sz w:val="18"/>
          <w:szCs w:val="18"/>
        </w:rPr>
        <w:t xml:space="preserve">) выписка из ЕГРЮЛ (не позднее 30 дней до даты подачи заявки на участие в торгах); </w:t>
      </w:r>
      <w:r>
        <w:rPr>
          <w:sz w:val="18"/>
          <w:szCs w:val="18"/>
        </w:rPr>
        <w:t>д) докумен</w:t>
      </w:r>
      <w:r w:rsidRPr="008E08B9">
        <w:rPr>
          <w:sz w:val="18"/>
          <w:szCs w:val="18"/>
        </w:rPr>
        <w:t>ты, подтверждающие полномочия органов управления и должностн</w:t>
      </w:r>
      <w:r>
        <w:rPr>
          <w:sz w:val="18"/>
          <w:szCs w:val="18"/>
        </w:rPr>
        <w:t>ого лица</w:t>
      </w:r>
      <w:r w:rsidRPr="008E08B9">
        <w:rPr>
          <w:sz w:val="18"/>
          <w:szCs w:val="18"/>
        </w:rPr>
        <w:t xml:space="preserve">, подавшего заявку; </w:t>
      </w:r>
      <w:r>
        <w:rPr>
          <w:sz w:val="18"/>
          <w:szCs w:val="18"/>
        </w:rPr>
        <w:t>е</w:t>
      </w:r>
      <w:r w:rsidRPr="008E08B9">
        <w:rPr>
          <w:sz w:val="18"/>
          <w:szCs w:val="18"/>
        </w:rPr>
        <w:t>) решение соответствующего органа управления о приобретении указанного имущества, в случае если необходимость такого согласия предусмотрена учредительными документами претендента (документы юр</w:t>
      </w:r>
      <w:r>
        <w:rPr>
          <w:sz w:val="18"/>
          <w:szCs w:val="18"/>
        </w:rPr>
        <w:t>идического</w:t>
      </w:r>
      <w:r w:rsidRPr="008E08B9">
        <w:rPr>
          <w:sz w:val="18"/>
          <w:szCs w:val="18"/>
        </w:rPr>
        <w:t xml:space="preserve"> лица должны быть заверены юр</w:t>
      </w:r>
      <w:r>
        <w:rPr>
          <w:sz w:val="18"/>
          <w:szCs w:val="18"/>
        </w:rPr>
        <w:t>идическим</w:t>
      </w:r>
      <w:r w:rsidRPr="008E08B9">
        <w:rPr>
          <w:sz w:val="18"/>
          <w:szCs w:val="18"/>
        </w:rPr>
        <w:t xml:space="preserve"> лицом).</w:t>
      </w:r>
    </w:p>
    <w:p w:rsidR="00B271D5" w:rsidRPr="00F3242C" w:rsidRDefault="00DF479C" w:rsidP="00A26320">
      <w:pPr>
        <w:ind w:firstLine="567"/>
        <w:jc w:val="both"/>
        <w:rPr>
          <w:sz w:val="18"/>
          <w:szCs w:val="18"/>
        </w:rPr>
      </w:pPr>
      <w:r w:rsidRPr="00F3242C">
        <w:rPr>
          <w:sz w:val="18"/>
          <w:szCs w:val="18"/>
        </w:rPr>
        <w:t>Один претендент вправе подать в отношении каждого предмета продажи (лота) только одну заявку.</w:t>
      </w:r>
      <w:r w:rsidR="0096546B" w:rsidRPr="00F3242C">
        <w:rPr>
          <w:sz w:val="18"/>
          <w:szCs w:val="18"/>
        </w:rPr>
        <w:t xml:space="preserve"> </w:t>
      </w:r>
      <w:r w:rsidR="008538F7" w:rsidRPr="00F3242C">
        <w:rPr>
          <w:sz w:val="18"/>
          <w:szCs w:val="18"/>
        </w:rPr>
        <w:t>Задаток должен поступить не позднее даты и времени окончания приёма заявок. Копия паспорта и др</w:t>
      </w:r>
      <w:r w:rsidR="003D72C2">
        <w:rPr>
          <w:sz w:val="18"/>
          <w:szCs w:val="18"/>
        </w:rPr>
        <w:t>угих</w:t>
      </w:r>
      <w:r w:rsidR="008538F7" w:rsidRPr="00F3242C">
        <w:rPr>
          <w:sz w:val="18"/>
          <w:szCs w:val="18"/>
        </w:rPr>
        <w:t xml:space="preserve"> документов, прилагаемых к заявке, должны содержать все страницы подлинника (включая обложки и развороты). </w:t>
      </w:r>
    </w:p>
    <w:p w:rsidR="0018617B" w:rsidRPr="00F3242C" w:rsidRDefault="008538F7" w:rsidP="00A26320">
      <w:pPr>
        <w:ind w:firstLine="567"/>
        <w:contextualSpacing/>
        <w:jc w:val="both"/>
        <w:rPr>
          <w:color w:val="000000"/>
          <w:sz w:val="18"/>
          <w:szCs w:val="18"/>
          <w:u w:val="single"/>
        </w:rPr>
      </w:pPr>
      <w:r w:rsidRPr="00F3242C">
        <w:rPr>
          <w:sz w:val="18"/>
          <w:szCs w:val="18"/>
        </w:rPr>
        <w:t xml:space="preserve">Организатор торгов отказывает заявителю в допуске до участия в торгах в следующих случаях: заявка подана по истечении срока приема заявок, указанного в извещении; </w:t>
      </w:r>
      <w:r w:rsidR="0018617B" w:rsidRPr="00F3242C">
        <w:rPr>
          <w:sz w:val="18"/>
          <w:szCs w:val="18"/>
        </w:rPr>
        <w:t>в</w:t>
      </w:r>
      <w:r w:rsidR="0018617B" w:rsidRPr="00F3242C">
        <w:rPr>
          <w:color w:val="000000"/>
          <w:sz w:val="18"/>
          <w:szCs w:val="18"/>
        </w:rPr>
        <w:t xml:space="preserve"> случае, если в заявке по утвержденной организатором торгов форме не заполнены или заполнены некорректно поля, удалены поля, изменен шрифт, формат, а также в случае отсутствия полного пакета документов</w:t>
      </w:r>
      <w:r w:rsidR="00B271D5" w:rsidRPr="00F3242C">
        <w:rPr>
          <w:color w:val="000000"/>
          <w:sz w:val="18"/>
          <w:szCs w:val="18"/>
        </w:rPr>
        <w:t>,</w:t>
      </w:r>
      <w:r w:rsidR="0018617B" w:rsidRPr="00F3242C">
        <w:rPr>
          <w:color w:val="000000"/>
          <w:sz w:val="18"/>
          <w:szCs w:val="18"/>
        </w:rPr>
        <w:t xml:space="preserve"> либо при отсутствии оплаченного задатка в срок</w:t>
      </w:r>
      <w:r w:rsidR="0029592D" w:rsidRPr="00F3242C">
        <w:rPr>
          <w:color w:val="000000"/>
          <w:sz w:val="18"/>
          <w:szCs w:val="18"/>
        </w:rPr>
        <w:t>, установленный настоящим извещением</w:t>
      </w:r>
      <w:r w:rsidR="0018617B" w:rsidRPr="00F3242C">
        <w:rPr>
          <w:color w:val="000000"/>
          <w:sz w:val="18"/>
          <w:szCs w:val="18"/>
        </w:rPr>
        <w:t xml:space="preserve">, либо в случае, если предоставлены скан копии плохого качества (частично отсканированные, заретушированные, нечитаемые), </w:t>
      </w:r>
      <w:r w:rsidR="0018617B" w:rsidRPr="00F3242C">
        <w:rPr>
          <w:color w:val="000000"/>
          <w:sz w:val="18"/>
          <w:szCs w:val="18"/>
          <w:u w:val="single"/>
        </w:rPr>
        <w:t>заявитель не признается участником торгов.</w:t>
      </w:r>
    </w:p>
    <w:p w:rsidR="00F3242C" w:rsidRPr="00F3242C" w:rsidRDefault="00F3242C" w:rsidP="00A26320">
      <w:pPr>
        <w:ind w:firstLine="567"/>
        <w:contextualSpacing/>
        <w:jc w:val="both"/>
        <w:rPr>
          <w:sz w:val="18"/>
          <w:szCs w:val="18"/>
        </w:rPr>
      </w:pPr>
      <w:r w:rsidRPr="00F3242C">
        <w:rPr>
          <w:sz w:val="18"/>
          <w:szCs w:val="18"/>
        </w:rPr>
        <w:t>Результаты рассмотрения заявок на участие в торговой процедуре фиксируются в Протоколе определения участников торгов, который подписывается и размещается Организатором торгов на ЭТП Оператора, согл</w:t>
      </w:r>
      <w:r w:rsidR="003D72C2">
        <w:rPr>
          <w:sz w:val="18"/>
          <w:szCs w:val="18"/>
        </w:rPr>
        <w:t>асно п</w:t>
      </w:r>
      <w:r w:rsidRPr="00F3242C">
        <w:rPr>
          <w:sz w:val="18"/>
          <w:szCs w:val="18"/>
        </w:rPr>
        <w:t xml:space="preserve">.12.1.1.3 Регламента ЭТП. </w:t>
      </w:r>
    </w:p>
    <w:p w:rsidR="00916665" w:rsidRPr="00F3242C" w:rsidRDefault="00916665" w:rsidP="00A26320">
      <w:pPr>
        <w:ind w:firstLine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F3242C">
        <w:rPr>
          <w:rFonts w:eastAsia="Calibri"/>
          <w:sz w:val="18"/>
          <w:szCs w:val="18"/>
          <w:lang w:eastAsia="en-US"/>
        </w:rPr>
        <w:t xml:space="preserve">Лицам, подавшим заявки на участие в торгах, но непризнанных участниками аукциона, а также лицам, принявшим участие в торгах, но не выигравших их, либо отозвавшим заявки, сумма внесенного задатка возвращается в порядке, установленном действующим законодательством РФ, по письменному заявлению о возврате задатка с указанием реквизитов. </w:t>
      </w:r>
    </w:p>
    <w:p w:rsidR="00F3242C" w:rsidRPr="00F3242C" w:rsidRDefault="00F3242C" w:rsidP="00A26320">
      <w:pPr>
        <w:ind w:firstLine="567"/>
        <w:contextualSpacing/>
        <w:jc w:val="both"/>
        <w:rPr>
          <w:sz w:val="18"/>
          <w:szCs w:val="18"/>
        </w:rPr>
      </w:pPr>
      <w:r w:rsidRPr="00F3242C">
        <w:rPr>
          <w:sz w:val="18"/>
          <w:szCs w:val="18"/>
        </w:rPr>
        <w:t xml:space="preserve">Выигравшим торги признается лицо, предложившее на торгах наиболее высокую цену, с которым подписывается протокол о результатах торгов. При отказе от подписания протокола о результатах торгов и/или внесения денежных средств в счет оплаты </w:t>
      </w:r>
      <w:r w:rsidRPr="00F3242C">
        <w:rPr>
          <w:sz w:val="18"/>
          <w:szCs w:val="18"/>
        </w:rPr>
        <w:lastRenderedPageBreak/>
        <w:t>приобретаемого имущества, задаток победителю торгов не возвращается. Победитель торгов в течении 5 рабочих дней должен оплатить стоимость приобретаемого имущества.</w:t>
      </w:r>
    </w:p>
    <w:p w:rsidR="00F3242C" w:rsidRPr="00F3242C" w:rsidRDefault="00F3242C" w:rsidP="00A26320">
      <w:pPr>
        <w:ind w:firstLine="567"/>
        <w:contextualSpacing/>
        <w:jc w:val="both"/>
        <w:rPr>
          <w:sz w:val="18"/>
          <w:szCs w:val="18"/>
        </w:rPr>
      </w:pPr>
      <w:r w:rsidRPr="00F3242C">
        <w:rPr>
          <w:sz w:val="18"/>
          <w:szCs w:val="18"/>
        </w:rPr>
        <w:t>Договор купли-продажи заключается в соответствии с действующим законодательством РФ.</w:t>
      </w:r>
    </w:p>
    <w:p w:rsidR="008538F7" w:rsidRPr="00F3242C" w:rsidRDefault="008538F7" w:rsidP="00A26320">
      <w:pPr>
        <w:ind w:firstLine="567"/>
        <w:contextualSpacing/>
        <w:jc w:val="both"/>
        <w:rPr>
          <w:sz w:val="18"/>
          <w:szCs w:val="18"/>
        </w:rPr>
      </w:pPr>
      <w:r w:rsidRPr="00F3242C">
        <w:rPr>
          <w:sz w:val="18"/>
          <w:szCs w:val="18"/>
        </w:rPr>
        <w:t>Согласно п.5 ст.449.1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гос. власти, органов местного самоуправления, чье участие в торгах может оказать влияние на условия и результаты торгов, а также члены семей, соответствующих физ. лиц. В силу ст.17 ФЗ от 26.07.2006 № 135-ФЗ «О защите конкуренции» в торгах не могут принимать участие аффилированные лица.</w:t>
      </w:r>
    </w:p>
    <w:p w:rsidR="0029592D" w:rsidRPr="00F3242C" w:rsidRDefault="008538F7" w:rsidP="00A26320">
      <w:pPr>
        <w:ind w:firstLine="567"/>
        <w:contextualSpacing/>
        <w:jc w:val="both"/>
        <w:rPr>
          <w:sz w:val="18"/>
          <w:szCs w:val="18"/>
        </w:rPr>
      </w:pPr>
      <w:r w:rsidRPr="00F3242C">
        <w:rPr>
          <w:sz w:val="18"/>
          <w:szCs w:val="18"/>
        </w:rPr>
        <w:t xml:space="preserve">Вознаграждение оператору ЭТП осуществляется согласно </w:t>
      </w:r>
      <w:r w:rsidR="00F3242C" w:rsidRPr="00F3242C">
        <w:rPr>
          <w:sz w:val="18"/>
          <w:szCs w:val="18"/>
        </w:rPr>
        <w:t xml:space="preserve">условиям </w:t>
      </w:r>
      <w:r w:rsidRPr="00F3242C">
        <w:rPr>
          <w:sz w:val="18"/>
          <w:szCs w:val="18"/>
        </w:rPr>
        <w:t>Регламента ЭТП.</w:t>
      </w:r>
      <w:r w:rsidR="00A47E4F">
        <w:rPr>
          <w:sz w:val="18"/>
          <w:szCs w:val="18"/>
        </w:rPr>
        <w:t xml:space="preserve"> </w:t>
      </w:r>
    </w:p>
    <w:p w:rsidR="00296377" w:rsidRPr="00F3242C" w:rsidRDefault="005F4965" w:rsidP="00A26320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F3242C">
        <w:rPr>
          <w:rFonts w:eastAsia="Calibri"/>
          <w:sz w:val="18"/>
          <w:szCs w:val="18"/>
          <w:lang w:eastAsia="en-US"/>
        </w:rPr>
        <w:t xml:space="preserve">Ознакомиться с доп. информацией о предмете торгов, порядке их проведения, проектной документацией можно на сайте www.torgi.gov.ru, по адресу: г. Челябинск, ул. Лесопарковая, д.7, оф.46, </w:t>
      </w:r>
      <w:r w:rsidRPr="00F3242C">
        <w:rPr>
          <w:sz w:val="18"/>
          <w:szCs w:val="18"/>
        </w:rPr>
        <w:t xml:space="preserve">либо по адресу электронной почты </w:t>
      </w:r>
      <w:hyperlink r:id="rId9" w:history="1">
        <w:r w:rsidR="00296377" w:rsidRPr="00F3242C">
          <w:rPr>
            <w:rStyle w:val="a5"/>
            <w:sz w:val="18"/>
            <w:szCs w:val="18"/>
          </w:rPr>
          <w:t>promtehservice2020@mail.ru</w:t>
        </w:r>
      </w:hyperlink>
      <w:r w:rsidR="00296377" w:rsidRPr="00F3242C">
        <w:rPr>
          <w:sz w:val="18"/>
          <w:szCs w:val="18"/>
        </w:rPr>
        <w:t xml:space="preserve"> </w:t>
      </w:r>
      <w:r w:rsidR="000626EE" w:rsidRPr="00F3242C">
        <w:rPr>
          <w:sz w:val="18"/>
          <w:szCs w:val="18"/>
        </w:rPr>
        <w:t xml:space="preserve"> </w:t>
      </w:r>
      <w:r w:rsidRPr="00F3242C">
        <w:rPr>
          <w:rFonts w:eastAsia="Calibri"/>
          <w:sz w:val="18"/>
          <w:szCs w:val="18"/>
          <w:lang w:eastAsia="en-US"/>
        </w:rPr>
        <w:t xml:space="preserve">в рабочие дни с </w:t>
      </w:r>
      <w:r w:rsidR="00296377" w:rsidRPr="00F3242C">
        <w:rPr>
          <w:rFonts w:eastAsia="Calibri"/>
          <w:sz w:val="18"/>
          <w:szCs w:val="18"/>
          <w:lang w:eastAsia="en-US"/>
        </w:rPr>
        <w:t>10</w:t>
      </w:r>
      <w:r w:rsidRPr="00F3242C">
        <w:rPr>
          <w:rFonts w:eastAsia="Calibri"/>
          <w:sz w:val="18"/>
          <w:szCs w:val="18"/>
          <w:lang w:eastAsia="en-US"/>
        </w:rPr>
        <w:t xml:space="preserve">-00 до 18-00ч., с даты выхода настоящего извещения </w:t>
      </w:r>
      <w:r w:rsidRPr="00DA37E5">
        <w:rPr>
          <w:rFonts w:eastAsia="Calibri"/>
          <w:sz w:val="18"/>
          <w:szCs w:val="18"/>
          <w:lang w:eastAsia="en-US"/>
        </w:rPr>
        <w:t xml:space="preserve">по </w:t>
      </w:r>
      <w:r w:rsidRPr="00752379">
        <w:rPr>
          <w:rFonts w:eastAsia="Calibri"/>
          <w:sz w:val="18"/>
          <w:szCs w:val="18"/>
          <w:lang w:eastAsia="en-US"/>
        </w:rPr>
        <w:t>«</w:t>
      </w:r>
      <w:r w:rsidR="00752379" w:rsidRPr="00752379">
        <w:rPr>
          <w:rFonts w:eastAsia="Calibri"/>
          <w:sz w:val="18"/>
          <w:szCs w:val="18"/>
          <w:lang w:eastAsia="en-US"/>
        </w:rPr>
        <w:t>26</w:t>
      </w:r>
      <w:r w:rsidRPr="00752379">
        <w:rPr>
          <w:rFonts w:eastAsia="Calibri"/>
          <w:sz w:val="18"/>
          <w:szCs w:val="18"/>
          <w:lang w:eastAsia="en-US"/>
        </w:rPr>
        <w:t xml:space="preserve">» </w:t>
      </w:r>
      <w:r w:rsidR="00752379" w:rsidRPr="00752379">
        <w:rPr>
          <w:rFonts w:eastAsia="Calibri"/>
          <w:sz w:val="18"/>
          <w:szCs w:val="18"/>
          <w:lang w:eastAsia="en-US"/>
        </w:rPr>
        <w:t>октября</w:t>
      </w:r>
      <w:r w:rsidRPr="00752379">
        <w:rPr>
          <w:rFonts w:eastAsia="Calibri"/>
          <w:sz w:val="18"/>
          <w:szCs w:val="18"/>
          <w:lang w:eastAsia="en-US"/>
        </w:rPr>
        <w:t xml:space="preserve"> 202</w:t>
      </w:r>
      <w:r w:rsidR="006A44FD" w:rsidRPr="00752379">
        <w:rPr>
          <w:rFonts w:eastAsia="Calibri"/>
          <w:sz w:val="18"/>
          <w:szCs w:val="18"/>
          <w:lang w:eastAsia="en-US"/>
        </w:rPr>
        <w:t>3</w:t>
      </w:r>
      <w:r w:rsidRPr="00752379">
        <w:rPr>
          <w:rFonts w:eastAsia="Calibri"/>
          <w:sz w:val="18"/>
          <w:szCs w:val="18"/>
          <w:lang w:eastAsia="en-US"/>
        </w:rPr>
        <w:t xml:space="preserve"> года</w:t>
      </w:r>
      <w:r w:rsidR="009C1094" w:rsidRPr="00752379">
        <w:rPr>
          <w:rFonts w:eastAsia="Calibri"/>
          <w:sz w:val="18"/>
          <w:szCs w:val="18"/>
          <w:lang w:eastAsia="en-US"/>
        </w:rPr>
        <w:t>,</w:t>
      </w:r>
      <w:r w:rsidR="009C1094" w:rsidRPr="00F3242C">
        <w:rPr>
          <w:rFonts w:eastAsia="Calibri"/>
          <w:sz w:val="18"/>
          <w:szCs w:val="18"/>
          <w:lang w:eastAsia="en-US"/>
        </w:rPr>
        <w:t xml:space="preserve"> +7 (919) 326 71 1</w:t>
      </w:r>
      <w:r w:rsidR="003959F3" w:rsidRPr="00F3242C">
        <w:rPr>
          <w:rFonts w:eastAsia="Calibri"/>
          <w:sz w:val="18"/>
          <w:szCs w:val="18"/>
          <w:lang w:eastAsia="en-US"/>
        </w:rPr>
        <w:t>5</w:t>
      </w:r>
      <w:r w:rsidR="00817FBB">
        <w:rPr>
          <w:rFonts w:eastAsia="Calibri"/>
          <w:sz w:val="18"/>
          <w:szCs w:val="18"/>
          <w:lang w:eastAsia="en-US"/>
        </w:rPr>
        <w:t>, +7 (908) 081 88 83</w:t>
      </w:r>
      <w:r w:rsidR="003959F3" w:rsidRPr="00F3242C">
        <w:rPr>
          <w:rFonts w:eastAsia="Calibri"/>
          <w:sz w:val="18"/>
          <w:szCs w:val="18"/>
          <w:lang w:eastAsia="en-US"/>
        </w:rPr>
        <w:t>.</w:t>
      </w:r>
      <w:r w:rsidRPr="00F3242C">
        <w:rPr>
          <w:rFonts w:eastAsia="Calibri"/>
          <w:sz w:val="18"/>
          <w:szCs w:val="18"/>
          <w:lang w:eastAsia="en-US"/>
        </w:rPr>
        <w:t xml:space="preserve"> </w:t>
      </w:r>
    </w:p>
    <w:p w:rsidR="000626EE" w:rsidRPr="00F3242C" w:rsidRDefault="005F4965" w:rsidP="00A26320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F3242C">
        <w:rPr>
          <w:rFonts w:eastAsia="Calibri"/>
          <w:sz w:val="18"/>
          <w:szCs w:val="18"/>
          <w:lang w:eastAsia="en-US"/>
        </w:rPr>
        <w:t xml:space="preserve">Организатор торгов вправе отменить аукцион в любое время до момента подведения итогов приема заявок. </w:t>
      </w:r>
    </w:p>
    <w:p w:rsidR="00F47C9C" w:rsidRPr="00F3242C" w:rsidRDefault="00DC4C6C" w:rsidP="00F47C9C">
      <w:pPr>
        <w:ind w:firstLine="567"/>
        <w:jc w:val="both"/>
        <w:rPr>
          <w:color w:val="000000" w:themeColor="text1"/>
          <w:sz w:val="18"/>
          <w:szCs w:val="18"/>
        </w:rPr>
      </w:pPr>
      <w:r w:rsidRPr="00F3242C">
        <w:rPr>
          <w:color w:val="000000" w:themeColor="text1"/>
          <w:sz w:val="18"/>
          <w:szCs w:val="18"/>
        </w:rPr>
        <w:t>Осмотр автомобилей, хранящихся на стоянк</w:t>
      </w:r>
      <w:r w:rsidR="00F47C9C" w:rsidRPr="00F3242C">
        <w:rPr>
          <w:color w:val="000000" w:themeColor="text1"/>
          <w:sz w:val="18"/>
          <w:szCs w:val="18"/>
        </w:rPr>
        <w:t>е</w:t>
      </w:r>
      <w:r w:rsidR="00A52E80" w:rsidRPr="00F3242C">
        <w:rPr>
          <w:color w:val="000000" w:themeColor="text1"/>
          <w:sz w:val="18"/>
          <w:szCs w:val="18"/>
        </w:rPr>
        <w:t>:</w:t>
      </w:r>
      <w:r w:rsidRPr="00F3242C">
        <w:rPr>
          <w:color w:val="000000" w:themeColor="text1"/>
          <w:sz w:val="18"/>
          <w:szCs w:val="18"/>
        </w:rPr>
        <w:t xml:space="preserve"> по адрес</w:t>
      </w:r>
      <w:r w:rsidR="00F47C9C" w:rsidRPr="00F3242C">
        <w:rPr>
          <w:color w:val="000000" w:themeColor="text1"/>
          <w:sz w:val="18"/>
          <w:szCs w:val="18"/>
        </w:rPr>
        <w:t>у</w:t>
      </w:r>
      <w:r w:rsidRPr="00F3242C">
        <w:rPr>
          <w:color w:val="000000" w:themeColor="text1"/>
          <w:sz w:val="18"/>
          <w:szCs w:val="18"/>
        </w:rPr>
        <w:t xml:space="preserve">: г. Челябинск, Сибирский переезд,1, </w:t>
      </w:r>
      <w:r w:rsidR="00F47C9C" w:rsidRPr="00F3242C">
        <w:rPr>
          <w:color w:val="000000" w:themeColor="text1"/>
          <w:sz w:val="18"/>
          <w:szCs w:val="18"/>
        </w:rPr>
        <w:t>осуществляется еженедельно по четвергам, с 08.00 до 12.00</w:t>
      </w:r>
      <w:r w:rsidR="004C2932" w:rsidRPr="00F3242C">
        <w:rPr>
          <w:color w:val="000000" w:themeColor="text1"/>
          <w:sz w:val="18"/>
          <w:szCs w:val="18"/>
        </w:rPr>
        <w:t>; по адресу:</w:t>
      </w:r>
      <w:r w:rsidR="00F47C9C" w:rsidRPr="00F3242C">
        <w:rPr>
          <w:color w:val="000000" w:themeColor="text1"/>
          <w:sz w:val="18"/>
          <w:szCs w:val="18"/>
        </w:rPr>
        <w:t xml:space="preserve"> </w:t>
      </w:r>
      <w:r w:rsidR="00A52E80" w:rsidRPr="00F3242C">
        <w:rPr>
          <w:color w:val="000000" w:themeColor="text1"/>
          <w:sz w:val="18"/>
          <w:szCs w:val="18"/>
        </w:rPr>
        <w:t xml:space="preserve">г. Челябинск, ул. Блюхера, 62 осуществляется еженедельно по пятницам, с 08.00 до 12.00 </w:t>
      </w:r>
      <w:r w:rsidR="00F47C9C" w:rsidRPr="00F3242C">
        <w:rPr>
          <w:color w:val="000000" w:themeColor="text1"/>
          <w:sz w:val="18"/>
          <w:szCs w:val="18"/>
        </w:rPr>
        <w:t>по предварительной записи, согласовав время по № тел. +7951</w:t>
      </w:r>
      <w:r w:rsidR="00D87E43" w:rsidRPr="00F3242C">
        <w:rPr>
          <w:color w:val="000000" w:themeColor="text1"/>
          <w:sz w:val="18"/>
          <w:szCs w:val="18"/>
        </w:rPr>
        <w:t xml:space="preserve"> </w:t>
      </w:r>
      <w:r w:rsidR="00F47C9C" w:rsidRPr="00F3242C">
        <w:rPr>
          <w:color w:val="000000" w:themeColor="text1"/>
          <w:sz w:val="18"/>
          <w:szCs w:val="18"/>
        </w:rPr>
        <w:t>259</w:t>
      </w:r>
      <w:r w:rsidR="00D87E43" w:rsidRPr="00F3242C">
        <w:rPr>
          <w:color w:val="000000" w:themeColor="text1"/>
          <w:sz w:val="18"/>
          <w:szCs w:val="18"/>
        </w:rPr>
        <w:t xml:space="preserve"> </w:t>
      </w:r>
      <w:r w:rsidR="00F47C9C" w:rsidRPr="00F3242C">
        <w:rPr>
          <w:color w:val="000000" w:themeColor="text1"/>
          <w:sz w:val="18"/>
          <w:szCs w:val="18"/>
        </w:rPr>
        <w:t>88</w:t>
      </w:r>
      <w:r w:rsidR="00D87E43" w:rsidRPr="00F3242C">
        <w:rPr>
          <w:color w:val="000000" w:themeColor="text1"/>
          <w:sz w:val="18"/>
          <w:szCs w:val="18"/>
        </w:rPr>
        <w:t xml:space="preserve"> </w:t>
      </w:r>
      <w:r w:rsidR="00F47C9C" w:rsidRPr="00F3242C">
        <w:rPr>
          <w:color w:val="000000" w:themeColor="text1"/>
          <w:sz w:val="18"/>
          <w:szCs w:val="18"/>
        </w:rPr>
        <w:t xml:space="preserve">32, либо по адресу электронной почты </w:t>
      </w:r>
      <w:hyperlink r:id="rId10" w:history="1">
        <w:r w:rsidR="00F47C9C" w:rsidRPr="00F3242C">
          <w:rPr>
            <w:rStyle w:val="a5"/>
            <w:sz w:val="18"/>
            <w:szCs w:val="18"/>
          </w:rPr>
          <w:t>promtehservice2020@mail.ru</w:t>
        </w:r>
      </w:hyperlink>
      <w:r w:rsidR="00A52E80" w:rsidRPr="00F3242C">
        <w:rPr>
          <w:rStyle w:val="a5"/>
          <w:sz w:val="18"/>
          <w:szCs w:val="18"/>
        </w:rPr>
        <w:t xml:space="preserve">. </w:t>
      </w:r>
    </w:p>
    <w:p w:rsidR="0063071F" w:rsidRPr="00F3242C" w:rsidRDefault="0063071F" w:rsidP="00A26320">
      <w:pPr>
        <w:ind w:firstLine="567"/>
        <w:jc w:val="both"/>
        <w:rPr>
          <w:color w:val="000000"/>
          <w:sz w:val="18"/>
          <w:szCs w:val="18"/>
        </w:rPr>
      </w:pPr>
      <w:r w:rsidRPr="00F3242C">
        <w:rPr>
          <w:color w:val="000000"/>
          <w:sz w:val="18"/>
          <w:szCs w:val="18"/>
        </w:rPr>
        <w:t>Используемы</w:t>
      </w:r>
      <w:r w:rsidR="00DD69D0" w:rsidRPr="00F3242C">
        <w:rPr>
          <w:color w:val="000000"/>
          <w:sz w:val="18"/>
          <w:szCs w:val="18"/>
        </w:rPr>
        <w:t>е сокращения: з-</w:t>
      </w:r>
      <w:r w:rsidRPr="00F3242C">
        <w:rPr>
          <w:color w:val="000000"/>
          <w:sz w:val="18"/>
          <w:szCs w:val="18"/>
        </w:rPr>
        <w:t>к-задаток; н/ц-начальная цена; р</w:t>
      </w:r>
      <w:r w:rsidR="00062609" w:rsidRPr="00F3242C">
        <w:rPr>
          <w:color w:val="000000"/>
          <w:sz w:val="18"/>
          <w:szCs w:val="18"/>
        </w:rPr>
        <w:t>уб.</w:t>
      </w:r>
      <w:r w:rsidRPr="00F3242C">
        <w:rPr>
          <w:color w:val="000000"/>
          <w:sz w:val="18"/>
          <w:szCs w:val="18"/>
        </w:rPr>
        <w:t>-</w:t>
      </w:r>
      <w:r w:rsidR="00062609" w:rsidRPr="00F3242C">
        <w:rPr>
          <w:color w:val="000000"/>
          <w:sz w:val="18"/>
          <w:szCs w:val="18"/>
        </w:rPr>
        <w:t xml:space="preserve"> </w:t>
      </w:r>
      <w:r w:rsidRPr="00F3242C">
        <w:rPr>
          <w:color w:val="000000"/>
          <w:sz w:val="18"/>
          <w:szCs w:val="18"/>
        </w:rPr>
        <w:t>рублей; с-к-собственник/должник; тс-транспортное средство</w:t>
      </w:r>
      <w:r w:rsidR="00483621" w:rsidRPr="00F3242C">
        <w:rPr>
          <w:color w:val="000000"/>
          <w:sz w:val="18"/>
          <w:szCs w:val="18"/>
        </w:rPr>
        <w:t>,</w:t>
      </w:r>
      <w:r w:rsidR="0012476D" w:rsidRPr="00F3242C">
        <w:rPr>
          <w:color w:val="000000"/>
          <w:sz w:val="18"/>
          <w:szCs w:val="18"/>
        </w:rPr>
        <w:t xml:space="preserve"> </w:t>
      </w:r>
      <w:r w:rsidR="00483621" w:rsidRPr="00F3242C">
        <w:rPr>
          <w:color w:val="000000"/>
          <w:sz w:val="18"/>
          <w:szCs w:val="18"/>
        </w:rPr>
        <w:t xml:space="preserve">а/м – автомобиль. </w:t>
      </w:r>
    </w:p>
    <w:p w:rsidR="0045482E" w:rsidRPr="00F3242C" w:rsidRDefault="0045482E" w:rsidP="00A93E3F">
      <w:pPr>
        <w:rPr>
          <w:sz w:val="18"/>
          <w:szCs w:val="18"/>
        </w:rPr>
      </w:pPr>
    </w:p>
    <w:sectPr w:rsidR="0045482E" w:rsidRPr="00F3242C" w:rsidSect="00D10306">
      <w:pgSz w:w="11906" w:h="16838"/>
      <w:pgMar w:top="567" w:right="566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704"/>
    <w:multiLevelType w:val="hybridMultilevel"/>
    <w:tmpl w:val="AB46359C"/>
    <w:lvl w:ilvl="0" w:tplc="56660BA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B454CE5"/>
    <w:multiLevelType w:val="hybridMultilevel"/>
    <w:tmpl w:val="3D1A86BC"/>
    <w:lvl w:ilvl="0" w:tplc="81AE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05EE"/>
    <w:multiLevelType w:val="hybridMultilevel"/>
    <w:tmpl w:val="64D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C7A14"/>
    <w:multiLevelType w:val="hybridMultilevel"/>
    <w:tmpl w:val="02D8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B319E"/>
    <w:multiLevelType w:val="hybridMultilevel"/>
    <w:tmpl w:val="AB46359C"/>
    <w:lvl w:ilvl="0" w:tplc="56660BA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71C388C"/>
    <w:multiLevelType w:val="hybridMultilevel"/>
    <w:tmpl w:val="A6BC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41DB7"/>
    <w:multiLevelType w:val="hybridMultilevel"/>
    <w:tmpl w:val="3D1A86BC"/>
    <w:lvl w:ilvl="0" w:tplc="81AE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92FED"/>
    <w:multiLevelType w:val="hybridMultilevel"/>
    <w:tmpl w:val="3AE4A00A"/>
    <w:lvl w:ilvl="0" w:tplc="3BC2E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E4F99"/>
    <w:multiLevelType w:val="multilevel"/>
    <w:tmpl w:val="E85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FC5EB3"/>
    <w:multiLevelType w:val="hybridMultilevel"/>
    <w:tmpl w:val="3D1A86BC"/>
    <w:lvl w:ilvl="0" w:tplc="81AE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CBE"/>
    <w:multiLevelType w:val="hybridMultilevel"/>
    <w:tmpl w:val="F658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03"/>
    <w:rsid w:val="000059D0"/>
    <w:rsid w:val="00005FB9"/>
    <w:rsid w:val="00006C89"/>
    <w:rsid w:val="000071B9"/>
    <w:rsid w:val="000110C2"/>
    <w:rsid w:val="000111CC"/>
    <w:rsid w:val="00012976"/>
    <w:rsid w:val="0001301E"/>
    <w:rsid w:val="000135FC"/>
    <w:rsid w:val="000137D5"/>
    <w:rsid w:val="0001725A"/>
    <w:rsid w:val="00024385"/>
    <w:rsid w:val="00024947"/>
    <w:rsid w:val="0002680E"/>
    <w:rsid w:val="00027DBE"/>
    <w:rsid w:val="00030526"/>
    <w:rsid w:val="00031E78"/>
    <w:rsid w:val="0003448D"/>
    <w:rsid w:val="00034921"/>
    <w:rsid w:val="00034B01"/>
    <w:rsid w:val="00035C42"/>
    <w:rsid w:val="000408ED"/>
    <w:rsid w:val="00040D57"/>
    <w:rsid w:val="00047F8D"/>
    <w:rsid w:val="0005212A"/>
    <w:rsid w:val="00053579"/>
    <w:rsid w:val="00053744"/>
    <w:rsid w:val="00054FF4"/>
    <w:rsid w:val="00056DFD"/>
    <w:rsid w:val="00062609"/>
    <w:rsid w:val="000626EE"/>
    <w:rsid w:val="0006477A"/>
    <w:rsid w:val="00066193"/>
    <w:rsid w:val="000666FA"/>
    <w:rsid w:val="000774F3"/>
    <w:rsid w:val="00082A31"/>
    <w:rsid w:val="00083905"/>
    <w:rsid w:val="00084203"/>
    <w:rsid w:val="00085B80"/>
    <w:rsid w:val="00086339"/>
    <w:rsid w:val="000873E6"/>
    <w:rsid w:val="00087C3A"/>
    <w:rsid w:val="0009130C"/>
    <w:rsid w:val="000930E9"/>
    <w:rsid w:val="0009414E"/>
    <w:rsid w:val="00094699"/>
    <w:rsid w:val="00094995"/>
    <w:rsid w:val="00096C00"/>
    <w:rsid w:val="000A37C2"/>
    <w:rsid w:val="000A5530"/>
    <w:rsid w:val="000A763D"/>
    <w:rsid w:val="000A795C"/>
    <w:rsid w:val="000B2337"/>
    <w:rsid w:val="000B3713"/>
    <w:rsid w:val="000C32E9"/>
    <w:rsid w:val="000C6911"/>
    <w:rsid w:val="000C7CAA"/>
    <w:rsid w:val="000C7F6E"/>
    <w:rsid w:val="000D1075"/>
    <w:rsid w:val="000D1DE5"/>
    <w:rsid w:val="000D5955"/>
    <w:rsid w:val="000D61CB"/>
    <w:rsid w:val="000D6FE5"/>
    <w:rsid w:val="000D79A6"/>
    <w:rsid w:val="000E3627"/>
    <w:rsid w:val="000E657B"/>
    <w:rsid w:val="000F000C"/>
    <w:rsid w:val="000F1D7C"/>
    <w:rsid w:val="000F1FEF"/>
    <w:rsid w:val="000F3E81"/>
    <w:rsid w:val="000F44C3"/>
    <w:rsid w:val="000F609C"/>
    <w:rsid w:val="001003BA"/>
    <w:rsid w:val="00101062"/>
    <w:rsid w:val="00105E07"/>
    <w:rsid w:val="001127DF"/>
    <w:rsid w:val="00114D76"/>
    <w:rsid w:val="001150EE"/>
    <w:rsid w:val="001175D2"/>
    <w:rsid w:val="0012223C"/>
    <w:rsid w:val="00122EFC"/>
    <w:rsid w:val="0012476D"/>
    <w:rsid w:val="001263AB"/>
    <w:rsid w:val="00127636"/>
    <w:rsid w:val="00130155"/>
    <w:rsid w:val="00131327"/>
    <w:rsid w:val="00135327"/>
    <w:rsid w:val="00137F2A"/>
    <w:rsid w:val="00142E9B"/>
    <w:rsid w:val="001435F7"/>
    <w:rsid w:val="00145614"/>
    <w:rsid w:val="00147BD6"/>
    <w:rsid w:val="00150B0B"/>
    <w:rsid w:val="0015561C"/>
    <w:rsid w:val="001560C6"/>
    <w:rsid w:val="00156164"/>
    <w:rsid w:val="0015649D"/>
    <w:rsid w:val="00160872"/>
    <w:rsid w:val="00160B6B"/>
    <w:rsid w:val="00161BA8"/>
    <w:rsid w:val="001625C5"/>
    <w:rsid w:val="0016497A"/>
    <w:rsid w:val="001701FD"/>
    <w:rsid w:val="0017026A"/>
    <w:rsid w:val="0017396B"/>
    <w:rsid w:val="00173A6F"/>
    <w:rsid w:val="001755BE"/>
    <w:rsid w:val="00181EF0"/>
    <w:rsid w:val="00182C50"/>
    <w:rsid w:val="00183565"/>
    <w:rsid w:val="0018617B"/>
    <w:rsid w:val="0019097F"/>
    <w:rsid w:val="00190D9F"/>
    <w:rsid w:val="001929D1"/>
    <w:rsid w:val="00195F8D"/>
    <w:rsid w:val="001970B1"/>
    <w:rsid w:val="001A320D"/>
    <w:rsid w:val="001A52B5"/>
    <w:rsid w:val="001B02A7"/>
    <w:rsid w:val="001B0EBF"/>
    <w:rsid w:val="001B5189"/>
    <w:rsid w:val="001B5F12"/>
    <w:rsid w:val="001C262B"/>
    <w:rsid w:val="001C3417"/>
    <w:rsid w:val="001C47D6"/>
    <w:rsid w:val="001C5F08"/>
    <w:rsid w:val="001C64B3"/>
    <w:rsid w:val="001C69C5"/>
    <w:rsid w:val="001D02B7"/>
    <w:rsid w:val="001D6275"/>
    <w:rsid w:val="001D663F"/>
    <w:rsid w:val="001D7741"/>
    <w:rsid w:val="001D79DF"/>
    <w:rsid w:val="001E0859"/>
    <w:rsid w:val="001E26B2"/>
    <w:rsid w:val="001E34FC"/>
    <w:rsid w:val="001E4650"/>
    <w:rsid w:val="001E5515"/>
    <w:rsid w:val="001E634E"/>
    <w:rsid w:val="001E76A0"/>
    <w:rsid w:val="001E7D37"/>
    <w:rsid w:val="001F0825"/>
    <w:rsid w:val="001F1C50"/>
    <w:rsid w:val="001F4286"/>
    <w:rsid w:val="001F5638"/>
    <w:rsid w:val="001F6885"/>
    <w:rsid w:val="001F70FA"/>
    <w:rsid w:val="002014EA"/>
    <w:rsid w:val="002045EC"/>
    <w:rsid w:val="00205229"/>
    <w:rsid w:val="00207512"/>
    <w:rsid w:val="0021068E"/>
    <w:rsid w:val="00213651"/>
    <w:rsid w:val="00214D76"/>
    <w:rsid w:val="00215CC4"/>
    <w:rsid w:val="00215E3B"/>
    <w:rsid w:val="00226516"/>
    <w:rsid w:val="00230678"/>
    <w:rsid w:val="00231EDB"/>
    <w:rsid w:val="00240BF7"/>
    <w:rsid w:val="00250061"/>
    <w:rsid w:val="00251DA9"/>
    <w:rsid w:val="00260EC6"/>
    <w:rsid w:val="00261E66"/>
    <w:rsid w:val="00267B25"/>
    <w:rsid w:val="00271550"/>
    <w:rsid w:val="0027351C"/>
    <w:rsid w:val="00273906"/>
    <w:rsid w:val="002747E4"/>
    <w:rsid w:val="00277270"/>
    <w:rsid w:val="00277CC8"/>
    <w:rsid w:val="00280228"/>
    <w:rsid w:val="00283EC3"/>
    <w:rsid w:val="002842F4"/>
    <w:rsid w:val="002845A6"/>
    <w:rsid w:val="00284C71"/>
    <w:rsid w:val="00292BB7"/>
    <w:rsid w:val="0029592D"/>
    <w:rsid w:val="00296377"/>
    <w:rsid w:val="002965F1"/>
    <w:rsid w:val="002A1548"/>
    <w:rsid w:val="002A15EC"/>
    <w:rsid w:val="002A1B72"/>
    <w:rsid w:val="002A347C"/>
    <w:rsid w:val="002B42AC"/>
    <w:rsid w:val="002B5A41"/>
    <w:rsid w:val="002B6555"/>
    <w:rsid w:val="002C1B6A"/>
    <w:rsid w:val="002C1EED"/>
    <w:rsid w:val="002C1F8D"/>
    <w:rsid w:val="002C3BCA"/>
    <w:rsid w:val="002C4576"/>
    <w:rsid w:val="002C7195"/>
    <w:rsid w:val="002D1080"/>
    <w:rsid w:val="002D202F"/>
    <w:rsid w:val="002D272F"/>
    <w:rsid w:val="002D3310"/>
    <w:rsid w:val="002D33E6"/>
    <w:rsid w:val="002D66A4"/>
    <w:rsid w:val="002D6D5C"/>
    <w:rsid w:val="002D7B6E"/>
    <w:rsid w:val="002E1C80"/>
    <w:rsid w:val="002E3CF6"/>
    <w:rsid w:val="002E4217"/>
    <w:rsid w:val="002E727E"/>
    <w:rsid w:val="002E737D"/>
    <w:rsid w:val="002F2EAE"/>
    <w:rsid w:val="002F381D"/>
    <w:rsid w:val="002F4813"/>
    <w:rsid w:val="003011E0"/>
    <w:rsid w:val="00302DC3"/>
    <w:rsid w:val="00304600"/>
    <w:rsid w:val="00304B1E"/>
    <w:rsid w:val="003053D8"/>
    <w:rsid w:val="00305A86"/>
    <w:rsid w:val="00306721"/>
    <w:rsid w:val="00307750"/>
    <w:rsid w:val="00307F8B"/>
    <w:rsid w:val="00312C90"/>
    <w:rsid w:val="00315CDF"/>
    <w:rsid w:val="00321D9B"/>
    <w:rsid w:val="0032357E"/>
    <w:rsid w:val="00325356"/>
    <w:rsid w:val="00330111"/>
    <w:rsid w:val="00334854"/>
    <w:rsid w:val="00334ACF"/>
    <w:rsid w:val="00335B68"/>
    <w:rsid w:val="00340E9E"/>
    <w:rsid w:val="00343FA3"/>
    <w:rsid w:val="00344E98"/>
    <w:rsid w:val="00345E20"/>
    <w:rsid w:val="00347E23"/>
    <w:rsid w:val="00350555"/>
    <w:rsid w:val="003505AB"/>
    <w:rsid w:val="00353FF4"/>
    <w:rsid w:val="00354D37"/>
    <w:rsid w:val="00360BE5"/>
    <w:rsid w:val="00362DAB"/>
    <w:rsid w:val="0036688E"/>
    <w:rsid w:val="0036699A"/>
    <w:rsid w:val="00371267"/>
    <w:rsid w:val="00372051"/>
    <w:rsid w:val="00374146"/>
    <w:rsid w:val="003769B8"/>
    <w:rsid w:val="00381A6E"/>
    <w:rsid w:val="00382165"/>
    <w:rsid w:val="003822B1"/>
    <w:rsid w:val="003832E4"/>
    <w:rsid w:val="003959F3"/>
    <w:rsid w:val="003974A7"/>
    <w:rsid w:val="003A399B"/>
    <w:rsid w:val="003A7F59"/>
    <w:rsid w:val="003B220B"/>
    <w:rsid w:val="003B36D2"/>
    <w:rsid w:val="003B6257"/>
    <w:rsid w:val="003C289E"/>
    <w:rsid w:val="003C3AC3"/>
    <w:rsid w:val="003C3CBB"/>
    <w:rsid w:val="003C4FF9"/>
    <w:rsid w:val="003D6634"/>
    <w:rsid w:val="003D72C2"/>
    <w:rsid w:val="003E07E7"/>
    <w:rsid w:val="003E0BDA"/>
    <w:rsid w:val="003E2AB7"/>
    <w:rsid w:val="003E50B2"/>
    <w:rsid w:val="003E7BB0"/>
    <w:rsid w:val="003F52A3"/>
    <w:rsid w:val="003F5DB7"/>
    <w:rsid w:val="004004CC"/>
    <w:rsid w:val="00400AD4"/>
    <w:rsid w:val="00401350"/>
    <w:rsid w:val="00401B23"/>
    <w:rsid w:val="0040297D"/>
    <w:rsid w:val="0040365A"/>
    <w:rsid w:val="00404EAB"/>
    <w:rsid w:val="004073F7"/>
    <w:rsid w:val="00410846"/>
    <w:rsid w:val="00413FBD"/>
    <w:rsid w:val="004164E8"/>
    <w:rsid w:val="00417EC1"/>
    <w:rsid w:val="00422710"/>
    <w:rsid w:val="00422865"/>
    <w:rsid w:val="00422E94"/>
    <w:rsid w:val="0042301A"/>
    <w:rsid w:val="00425746"/>
    <w:rsid w:val="00426266"/>
    <w:rsid w:val="00431968"/>
    <w:rsid w:val="00431D91"/>
    <w:rsid w:val="00432A3E"/>
    <w:rsid w:val="00435B10"/>
    <w:rsid w:val="00441B00"/>
    <w:rsid w:val="00442C1D"/>
    <w:rsid w:val="004435A2"/>
    <w:rsid w:val="00446699"/>
    <w:rsid w:val="00450E2E"/>
    <w:rsid w:val="004530DE"/>
    <w:rsid w:val="0045482E"/>
    <w:rsid w:val="0045586F"/>
    <w:rsid w:val="004604EE"/>
    <w:rsid w:val="00462859"/>
    <w:rsid w:val="00464B11"/>
    <w:rsid w:val="00464B8E"/>
    <w:rsid w:val="00466C84"/>
    <w:rsid w:val="00467E18"/>
    <w:rsid w:val="004708BC"/>
    <w:rsid w:val="00470E1D"/>
    <w:rsid w:val="004724A9"/>
    <w:rsid w:val="00474459"/>
    <w:rsid w:val="004751FB"/>
    <w:rsid w:val="00475265"/>
    <w:rsid w:val="00475919"/>
    <w:rsid w:val="0047603F"/>
    <w:rsid w:val="00482058"/>
    <w:rsid w:val="00482718"/>
    <w:rsid w:val="00482B0A"/>
    <w:rsid w:val="00483621"/>
    <w:rsid w:val="00486A77"/>
    <w:rsid w:val="00487ED3"/>
    <w:rsid w:val="00490783"/>
    <w:rsid w:val="004907F3"/>
    <w:rsid w:val="00491BD1"/>
    <w:rsid w:val="004954C9"/>
    <w:rsid w:val="0049582A"/>
    <w:rsid w:val="004962AD"/>
    <w:rsid w:val="00497B9C"/>
    <w:rsid w:val="004A025D"/>
    <w:rsid w:val="004A132C"/>
    <w:rsid w:val="004A1B2B"/>
    <w:rsid w:val="004A31DA"/>
    <w:rsid w:val="004A4B1F"/>
    <w:rsid w:val="004A51C2"/>
    <w:rsid w:val="004A718E"/>
    <w:rsid w:val="004B0827"/>
    <w:rsid w:val="004B1AD2"/>
    <w:rsid w:val="004B3988"/>
    <w:rsid w:val="004B55AC"/>
    <w:rsid w:val="004C1117"/>
    <w:rsid w:val="004C2932"/>
    <w:rsid w:val="004C2E24"/>
    <w:rsid w:val="004C34FD"/>
    <w:rsid w:val="004C3EB8"/>
    <w:rsid w:val="004C773F"/>
    <w:rsid w:val="004C7F79"/>
    <w:rsid w:val="004D161B"/>
    <w:rsid w:val="004D22E2"/>
    <w:rsid w:val="004D4792"/>
    <w:rsid w:val="004D652B"/>
    <w:rsid w:val="004E177F"/>
    <w:rsid w:val="004E1A6E"/>
    <w:rsid w:val="004E25A5"/>
    <w:rsid w:val="004E3AEC"/>
    <w:rsid w:val="004E607B"/>
    <w:rsid w:val="004F3C2C"/>
    <w:rsid w:val="004F3C4B"/>
    <w:rsid w:val="00511A92"/>
    <w:rsid w:val="0052102C"/>
    <w:rsid w:val="005244E6"/>
    <w:rsid w:val="00530DBB"/>
    <w:rsid w:val="00531649"/>
    <w:rsid w:val="00531B42"/>
    <w:rsid w:val="00532857"/>
    <w:rsid w:val="00535389"/>
    <w:rsid w:val="00535E29"/>
    <w:rsid w:val="00536109"/>
    <w:rsid w:val="005421FF"/>
    <w:rsid w:val="0054265E"/>
    <w:rsid w:val="0054656B"/>
    <w:rsid w:val="005502B5"/>
    <w:rsid w:val="00555C7A"/>
    <w:rsid w:val="00557609"/>
    <w:rsid w:val="00560323"/>
    <w:rsid w:val="00567AAB"/>
    <w:rsid w:val="005721EC"/>
    <w:rsid w:val="00572E55"/>
    <w:rsid w:val="005743C9"/>
    <w:rsid w:val="0057462E"/>
    <w:rsid w:val="005751FD"/>
    <w:rsid w:val="005823B5"/>
    <w:rsid w:val="0058343B"/>
    <w:rsid w:val="00587BF7"/>
    <w:rsid w:val="005921BF"/>
    <w:rsid w:val="00594FE2"/>
    <w:rsid w:val="005A07D8"/>
    <w:rsid w:val="005A1B0E"/>
    <w:rsid w:val="005A4C72"/>
    <w:rsid w:val="005A7CE1"/>
    <w:rsid w:val="005B2DC1"/>
    <w:rsid w:val="005B63BC"/>
    <w:rsid w:val="005B69BE"/>
    <w:rsid w:val="005B7186"/>
    <w:rsid w:val="005C0171"/>
    <w:rsid w:val="005C2A4D"/>
    <w:rsid w:val="005C35F4"/>
    <w:rsid w:val="005C4B09"/>
    <w:rsid w:val="005D0EC1"/>
    <w:rsid w:val="005D438E"/>
    <w:rsid w:val="005D450E"/>
    <w:rsid w:val="005D6869"/>
    <w:rsid w:val="005E0908"/>
    <w:rsid w:val="005E4186"/>
    <w:rsid w:val="005E5994"/>
    <w:rsid w:val="005E6D42"/>
    <w:rsid w:val="005F09D0"/>
    <w:rsid w:val="005F4965"/>
    <w:rsid w:val="005F70F5"/>
    <w:rsid w:val="00600F46"/>
    <w:rsid w:val="00603311"/>
    <w:rsid w:val="00613A0C"/>
    <w:rsid w:val="00613F40"/>
    <w:rsid w:val="00614E6C"/>
    <w:rsid w:val="00615378"/>
    <w:rsid w:val="006177F8"/>
    <w:rsid w:val="0062024F"/>
    <w:rsid w:val="00620465"/>
    <w:rsid w:val="00620D1E"/>
    <w:rsid w:val="006214C8"/>
    <w:rsid w:val="006227F7"/>
    <w:rsid w:val="00623699"/>
    <w:rsid w:val="006254D0"/>
    <w:rsid w:val="0063071F"/>
    <w:rsid w:val="00631254"/>
    <w:rsid w:val="006319E0"/>
    <w:rsid w:val="00634DC2"/>
    <w:rsid w:val="006354F5"/>
    <w:rsid w:val="0064185E"/>
    <w:rsid w:val="00641E68"/>
    <w:rsid w:val="00646597"/>
    <w:rsid w:val="00646A00"/>
    <w:rsid w:val="00646FFB"/>
    <w:rsid w:val="00650DB0"/>
    <w:rsid w:val="00651553"/>
    <w:rsid w:val="006517F5"/>
    <w:rsid w:val="006524B3"/>
    <w:rsid w:val="00653740"/>
    <w:rsid w:val="006549C4"/>
    <w:rsid w:val="0065500C"/>
    <w:rsid w:val="006567EF"/>
    <w:rsid w:val="00657508"/>
    <w:rsid w:val="00657E24"/>
    <w:rsid w:val="00660BF7"/>
    <w:rsid w:val="00661FA2"/>
    <w:rsid w:val="0067246A"/>
    <w:rsid w:val="0067296E"/>
    <w:rsid w:val="00672E32"/>
    <w:rsid w:val="00674056"/>
    <w:rsid w:val="00674617"/>
    <w:rsid w:val="00675455"/>
    <w:rsid w:val="006760C9"/>
    <w:rsid w:val="00681B59"/>
    <w:rsid w:val="00681D41"/>
    <w:rsid w:val="00682391"/>
    <w:rsid w:val="00685C35"/>
    <w:rsid w:val="00685F3F"/>
    <w:rsid w:val="006909E0"/>
    <w:rsid w:val="00692EF6"/>
    <w:rsid w:val="0069421D"/>
    <w:rsid w:val="006A290A"/>
    <w:rsid w:val="006A44FD"/>
    <w:rsid w:val="006A45FF"/>
    <w:rsid w:val="006A5289"/>
    <w:rsid w:val="006A6237"/>
    <w:rsid w:val="006B2ECE"/>
    <w:rsid w:val="006B2F76"/>
    <w:rsid w:val="006B3316"/>
    <w:rsid w:val="006B35BC"/>
    <w:rsid w:val="006B6004"/>
    <w:rsid w:val="006C33F3"/>
    <w:rsid w:val="006C4BBB"/>
    <w:rsid w:val="006C7062"/>
    <w:rsid w:val="006D0E91"/>
    <w:rsid w:val="006D132D"/>
    <w:rsid w:val="006D2295"/>
    <w:rsid w:val="006D22D9"/>
    <w:rsid w:val="006D355E"/>
    <w:rsid w:val="006D54A8"/>
    <w:rsid w:val="006D588C"/>
    <w:rsid w:val="006D6FC7"/>
    <w:rsid w:val="006D751A"/>
    <w:rsid w:val="006E6392"/>
    <w:rsid w:val="006E64A4"/>
    <w:rsid w:val="006F252A"/>
    <w:rsid w:val="006F25CC"/>
    <w:rsid w:val="006F3F7F"/>
    <w:rsid w:val="006F6C41"/>
    <w:rsid w:val="006F7D26"/>
    <w:rsid w:val="0070256E"/>
    <w:rsid w:val="00704382"/>
    <w:rsid w:val="00704A50"/>
    <w:rsid w:val="00707F0F"/>
    <w:rsid w:val="00711462"/>
    <w:rsid w:val="00712807"/>
    <w:rsid w:val="00715A7E"/>
    <w:rsid w:val="00722A04"/>
    <w:rsid w:val="00722CD2"/>
    <w:rsid w:val="00725482"/>
    <w:rsid w:val="00731529"/>
    <w:rsid w:val="00736215"/>
    <w:rsid w:val="007374B3"/>
    <w:rsid w:val="00740B38"/>
    <w:rsid w:val="00742813"/>
    <w:rsid w:val="007455F0"/>
    <w:rsid w:val="00747429"/>
    <w:rsid w:val="007479BE"/>
    <w:rsid w:val="007520D6"/>
    <w:rsid w:val="00752379"/>
    <w:rsid w:val="00752FBC"/>
    <w:rsid w:val="00756825"/>
    <w:rsid w:val="007626DD"/>
    <w:rsid w:val="00772548"/>
    <w:rsid w:val="0077488C"/>
    <w:rsid w:val="007750F0"/>
    <w:rsid w:val="007805F4"/>
    <w:rsid w:val="0078086B"/>
    <w:rsid w:val="00783381"/>
    <w:rsid w:val="00784DED"/>
    <w:rsid w:val="00785501"/>
    <w:rsid w:val="00793065"/>
    <w:rsid w:val="00793DB9"/>
    <w:rsid w:val="0079544B"/>
    <w:rsid w:val="0079683C"/>
    <w:rsid w:val="007A0A87"/>
    <w:rsid w:val="007A0B1C"/>
    <w:rsid w:val="007A0B77"/>
    <w:rsid w:val="007A5469"/>
    <w:rsid w:val="007A5573"/>
    <w:rsid w:val="007A5EB6"/>
    <w:rsid w:val="007A7C07"/>
    <w:rsid w:val="007C006A"/>
    <w:rsid w:val="007C2CD7"/>
    <w:rsid w:val="007C4277"/>
    <w:rsid w:val="007C507B"/>
    <w:rsid w:val="007D0091"/>
    <w:rsid w:val="007D27C9"/>
    <w:rsid w:val="007D3072"/>
    <w:rsid w:val="007D5282"/>
    <w:rsid w:val="007D5B9B"/>
    <w:rsid w:val="007E0696"/>
    <w:rsid w:val="007E4CA7"/>
    <w:rsid w:val="007E5094"/>
    <w:rsid w:val="007F23AE"/>
    <w:rsid w:val="007F2CBB"/>
    <w:rsid w:val="007F56C8"/>
    <w:rsid w:val="0080080B"/>
    <w:rsid w:val="00801CD8"/>
    <w:rsid w:val="00802CC6"/>
    <w:rsid w:val="0081244B"/>
    <w:rsid w:val="008125D4"/>
    <w:rsid w:val="0081597F"/>
    <w:rsid w:val="00817FBB"/>
    <w:rsid w:val="008217C3"/>
    <w:rsid w:val="00822C9F"/>
    <w:rsid w:val="00822E92"/>
    <w:rsid w:val="00823236"/>
    <w:rsid w:val="008269BC"/>
    <w:rsid w:val="00826C7E"/>
    <w:rsid w:val="0083250A"/>
    <w:rsid w:val="008426C9"/>
    <w:rsid w:val="008430C3"/>
    <w:rsid w:val="008440C4"/>
    <w:rsid w:val="008538F7"/>
    <w:rsid w:val="00860DFA"/>
    <w:rsid w:val="0086178C"/>
    <w:rsid w:val="008658AA"/>
    <w:rsid w:val="00866308"/>
    <w:rsid w:val="00867283"/>
    <w:rsid w:val="00867CFC"/>
    <w:rsid w:val="00870CFD"/>
    <w:rsid w:val="008725BD"/>
    <w:rsid w:val="00872CD9"/>
    <w:rsid w:val="00873527"/>
    <w:rsid w:val="00874B48"/>
    <w:rsid w:val="00876375"/>
    <w:rsid w:val="008779D3"/>
    <w:rsid w:val="00882227"/>
    <w:rsid w:val="00894760"/>
    <w:rsid w:val="00895332"/>
    <w:rsid w:val="0089785A"/>
    <w:rsid w:val="008A2098"/>
    <w:rsid w:val="008A30F1"/>
    <w:rsid w:val="008A59AB"/>
    <w:rsid w:val="008A6FBA"/>
    <w:rsid w:val="008B1440"/>
    <w:rsid w:val="008B56A9"/>
    <w:rsid w:val="008C0F39"/>
    <w:rsid w:val="008D0BF1"/>
    <w:rsid w:val="008D6978"/>
    <w:rsid w:val="008E05BB"/>
    <w:rsid w:val="008E08B9"/>
    <w:rsid w:val="008E3049"/>
    <w:rsid w:val="008E4362"/>
    <w:rsid w:val="008E77C6"/>
    <w:rsid w:val="008E7C4A"/>
    <w:rsid w:val="008F13EA"/>
    <w:rsid w:val="008F4573"/>
    <w:rsid w:val="009003BD"/>
    <w:rsid w:val="009009F9"/>
    <w:rsid w:val="009022E2"/>
    <w:rsid w:val="00910AB4"/>
    <w:rsid w:val="00910D03"/>
    <w:rsid w:val="009117A7"/>
    <w:rsid w:val="00916665"/>
    <w:rsid w:val="00921094"/>
    <w:rsid w:val="009274A1"/>
    <w:rsid w:val="009362FB"/>
    <w:rsid w:val="009415A0"/>
    <w:rsid w:val="00942F9E"/>
    <w:rsid w:val="0095135C"/>
    <w:rsid w:val="00952F5C"/>
    <w:rsid w:val="009532DC"/>
    <w:rsid w:val="0096155A"/>
    <w:rsid w:val="009634AF"/>
    <w:rsid w:val="0096546B"/>
    <w:rsid w:val="009713AC"/>
    <w:rsid w:val="00971586"/>
    <w:rsid w:val="00976003"/>
    <w:rsid w:val="009771F0"/>
    <w:rsid w:val="00981F3F"/>
    <w:rsid w:val="00991668"/>
    <w:rsid w:val="00996E8B"/>
    <w:rsid w:val="00997F66"/>
    <w:rsid w:val="009A04EE"/>
    <w:rsid w:val="009A3738"/>
    <w:rsid w:val="009A5C02"/>
    <w:rsid w:val="009B14B2"/>
    <w:rsid w:val="009B1653"/>
    <w:rsid w:val="009B1A49"/>
    <w:rsid w:val="009B20AC"/>
    <w:rsid w:val="009B21F5"/>
    <w:rsid w:val="009B35CA"/>
    <w:rsid w:val="009B559B"/>
    <w:rsid w:val="009B63B8"/>
    <w:rsid w:val="009C1094"/>
    <w:rsid w:val="009C27A2"/>
    <w:rsid w:val="009C28BF"/>
    <w:rsid w:val="009C69F0"/>
    <w:rsid w:val="009C7113"/>
    <w:rsid w:val="009D017D"/>
    <w:rsid w:val="009D19CB"/>
    <w:rsid w:val="009D218E"/>
    <w:rsid w:val="009E3FE1"/>
    <w:rsid w:val="009E5188"/>
    <w:rsid w:val="009E5E3A"/>
    <w:rsid w:val="009F532F"/>
    <w:rsid w:val="009F693D"/>
    <w:rsid w:val="00A050D3"/>
    <w:rsid w:val="00A054E1"/>
    <w:rsid w:val="00A102A7"/>
    <w:rsid w:val="00A11712"/>
    <w:rsid w:val="00A11961"/>
    <w:rsid w:val="00A14A65"/>
    <w:rsid w:val="00A15E30"/>
    <w:rsid w:val="00A16762"/>
    <w:rsid w:val="00A17598"/>
    <w:rsid w:val="00A17DDA"/>
    <w:rsid w:val="00A21350"/>
    <w:rsid w:val="00A22403"/>
    <w:rsid w:val="00A23D32"/>
    <w:rsid w:val="00A240AA"/>
    <w:rsid w:val="00A26320"/>
    <w:rsid w:val="00A3130E"/>
    <w:rsid w:val="00A339C9"/>
    <w:rsid w:val="00A33A68"/>
    <w:rsid w:val="00A34263"/>
    <w:rsid w:val="00A40271"/>
    <w:rsid w:val="00A424EB"/>
    <w:rsid w:val="00A46ABE"/>
    <w:rsid w:val="00A474D9"/>
    <w:rsid w:val="00A47B12"/>
    <w:rsid w:val="00A47E4F"/>
    <w:rsid w:val="00A51001"/>
    <w:rsid w:val="00A515E2"/>
    <w:rsid w:val="00A521FD"/>
    <w:rsid w:val="00A52B97"/>
    <w:rsid w:val="00A52E80"/>
    <w:rsid w:val="00A52EF4"/>
    <w:rsid w:val="00A54DD3"/>
    <w:rsid w:val="00A55DBA"/>
    <w:rsid w:val="00A561B4"/>
    <w:rsid w:val="00A57423"/>
    <w:rsid w:val="00A618BE"/>
    <w:rsid w:val="00A642A8"/>
    <w:rsid w:val="00A64F07"/>
    <w:rsid w:val="00A72D24"/>
    <w:rsid w:val="00A738E7"/>
    <w:rsid w:val="00A7512A"/>
    <w:rsid w:val="00A80B4A"/>
    <w:rsid w:val="00A81422"/>
    <w:rsid w:val="00A86AFB"/>
    <w:rsid w:val="00A872BE"/>
    <w:rsid w:val="00A9189F"/>
    <w:rsid w:val="00A93E3F"/>
    <w:rsid w:val="00A9535B"/>
    <w:rsid w:val="00A963B1"/>
    <w:rsid w:val="00A96692"/>
    <w:rsid w:val="00A978BE"/>
    <w:rsid w:val="00AA2B57"/>
    <w:rsid w:val="00AA5A58"/>
    <w:rsid w:val="00AA71B9"/>
    <w:rsid w:val="00AA75E7"/>
    <w:rsid w:val="00AB4992"/>
    <w:rsid w:val="00AB7482"/>
    <w:rsid w:val="00AB7632"/>
    <w:rsid w:val="00AC059A"/>
    <w:rsid w:val="00AC424B"/>
    <w:rsid w:val="00AC48AA"/>
    <w:rsid w:val="00AC72CF"/>
    <w:rsid w:val="00AD1F74"/>
    <w:rsid w:val="00AD2A24"/>
    <w:rsid w:val="00AD3DB0"/>
    <w:rsid w:val="00AD727A"/>
    <w:rsid w:val="00AE0C86"/>
    <w:rsid w:val="00AE1F18"/>
    <w:rsid w:val="00AE3363"/>
    <w:rsid w:val="00AE6994"/>
    <w:rsid w:val="00AF0159"/>
    <w:rsid w:val="00AF0A63"/>
    <w:rsid w:val="00AF0F8F"/>
    <w:rsid w:val="00AF289D"/>
    <w:rsid w:val="00AF3684"/>
    <w:rsid w:val="00AF438D"/>
    <w:rsid w:val="00AF494A"/>
    <w:rsid w:val="00AF5AD8"/>
    <w:rsid w:val="00AF6DD2"/>
    <w:rsid w:val="00B039BE"/>
    <w:rsid w:val="00B03EE0"/>
    <w:rsid w:val="00B048CC"/>
    <w:rsid w:val="00B0594B"/>
    <w:rsid w:val="00B05AE5"/>
    <w:rsid w:val="00B07D87"/>
    <w:rsid w:val="00B07FB4"/>
    <w:rsid w:val="00B11021"/>
    <w:rsid w:val="00B15422"/>
    <w:rsid w:val="00B253CC"/>
    <w:rsid w:val="00B271D5"/>
    <w:rsid w:val="00B30A7A"/>
    <w:rsid w:val="00B30FAE"/>
    <w:rsid w:val="00B31F3F"/>
    <w:rsid w:val="00B400C2"/>
    <w:rsid w:val="00B451D5"/>
    <w:rsid w:val="00B45AC7"/>
    <w:rsid w:val="00B45E9E"/>
    <w:rsid w:val="00B46B54"/>
    <w:rsid w:val="00B47D5C"/>
    <w:rsid w:val="00B501CA"/>
    <w:rsid w:val="00B5119B"/>
    <w:rsid w:val="00B52996"/>
    <w:rsid w:val="00B53E92"/>
    <w:rsid w:val="00B54DF8"/>
    <w:rsid w:val="00B62932"/>
    <w:rsid w:val="00B6316D"/>
    <w:rsid w:val="00B7027E"/>
    <w:rsid w:val="00B721A3"/>
    <w:rsid w:val="00B74C7C"/>
    <w:rsid w:val="00B766A3"/>
    <w:rsid w:val="00B76FDA"/>
    <w:rsid w:val="00B77F26"/>
    <w:rsid w:val="00B90683"/>
    <w:rsid w:val="00B91BC4"/>
    <w:rsid w:val="00B934F0"/>
    <w:rsid w:val="00B958F0"/>
    <w:rsid w:val="00B961EB"/>
    <w:rsid w:val="00BA1B25"/>
    <w:rsid w:val="00BA2262"/>
    <w:rsid w:val="00BA3BEA"/>
    <w:rsid w:val="00BA4A59"/>
    <w:rsid w:val="00BA5F71"/>
    <w:rsid w:val="00BA7124"/>
    <w:rsid w:val="00BB14BC"/>
    <w:rsid w:val="00BB1BF9"/>
    <w:rsid w:val="00BB23E5"/>
    <w:rsid w:val="00BB461E"/>
    <w:rsid w:val="00BC01F2"/>
    <w:rsid w:val="00BC5905"/>
    <w:rsid w:val="00BC62F9"/>
    <w:rsid w:val="00BC71D6"/>
    <w:rsid w:val="00BD171B"/>
    <w:rsid w:val="00BD188A"/>
    <w:rsid w:val="00BD5253"/>
    <w:rsid w:val="00BD5838"/>
    <w:rsid w:val="00BD5D04"/>
    <w:rsid w:val="00BD60CC"/>
    <w:rsid w:val="00BE1D56"/>
    <w:rsid w:val="00BE2093"/>
    <w:rsid w:val="00BE43AF"/>
    <w:rsid w:val="00BE5256"/>
    <w:rsid w:val="00BF09E1"/>
    <w:rsid w:val="00BF1134"/>
    <w:rsid w:val="00BF1AF5"/>
    <w:rsid w:val="00BF1E2D"/>
    <w:rsid w:val="00BF519A"/>
    <w:rsid w:val="00BF61D0"/>
    <w:rsid w:val="00BF703F"/>
    <w:rsid w:val="00C004E4"/>
    <w:rsid w:val="00C05F95"/>
    <w:rsid w:val="00C0669D"/>
    <w:rsid w:val="00C0763F"/>
    <w:rsid w:val="00C13711"/>
    <w:rsid w:val="00C13712"/>
    <w:rsid w:val="00C140C0"/>
    <w:rsid w:val="00C14733"/>
    <w:rsid w:val="00C154E8"/>
    <w:rsid w:val="00C168F2"/>
    <w:rsid w:val="00C210C7"/>
    <w:rsid w:val="00C25A1D"/>
    <w:rsid w:val="00C25B8E"/>
    <w:rsid w:val="00C25DE3"/>
    <w:rsid w:val="00C265A1"/>
    <w:rsid w:val="00C274C3"/>
    <w:rsid w:val="00C347F1"/>
    <w:rsid w:val="00C34896"/>
    <w:rsid w:val="00C3517F"/>
    <w:rsid w:val="00C35BF8"/>
    <w:rsid w:val="00C370E8"/>
    <w:rsid w:val="00C431B1"/>
    <w:rsid w:val="00C43DE1"/>
    <w:rsid w:val="00C44121"/>
    <w:rsid w:val="00C462A2"/>
    <w:rsid w:val="00C47138"/>
    <w:rsid w:val="00C535E0"/>
    <w:rsid w:val="00C56ACA"/>
    <w:rsid w:val="00C5762C"/>
    <w:rsid w:val="00C64791"/>
    <w:rsid w:val="00C64D49"/>
    <w:rsid w:val="00C67E8F"/>
    <w:rsid w:val="00C76214"/>
    <w:rsid w:val="00C82778"/>
    <w:rsid w:val="00C90CE6"/>
    <w:rsid w:val="00C917B8"/>
    <w:rsid w:val="00C91F22"/>
    <w:rsid w:val="00C963A0"/>
    <w:rsid w:val="00CA0891"/>
    <w:rsid w:val="00CA29D8"/>
    <w:rsid w:val="00CA3ADC"/>
    <w:rsid w:val="00CA4722"/>
    <w:rsid w:val="00CA48CF"/>
    <w:rsid w:val="00CA4E3A"/>
    <w:rsid w:val="00CA52C3"/>
    <w:rsid w:val="00CB05E5"/>
    <w:rsid w:val="00CB466E"/>
    <w:rsid w:val="00CB7C29"/>
    <w:rsid w:val="00CC0E9A"/>
    <w:rsid w:val="00CC1E87"/>
    <w:rsid w:val="00CC205C"/>
    <w:rsid w:val="00CC235B"/>
    <w:rsid w:val="00CC3E42"/>
    <w:rsid w:val="00CC461E"/>
    <w:rsid w:val="00CC5520"/>
    <w:rsid w:val="00CC5A8F"/>
    <w:rsid w:val="00CD1B03"/>
    <w:rsid w:val="00CD2A26"/>
    <w:rsid w:val="00CD2F60"/>
    <w:rsid w:val="00CD37C4"/>
    <w:rsid w:val="00CD37FC"/>
    <w:rsid w:val="00CD65D1"/>
    <w:rsid w:val="00CD6789"/>
    <w:rsid w:val="00CD68D0"/>
    <w:rsid w:val="00CD7A2B"/>
    <w:rsid w:val="00CE3088"/>
    <w:rsid w:val="00CE31DC"/>
    <w:rsid w:val="00CE56A2"/>
    <w:rsid w:val="00CF3285"/>
    <w:rsid w:val="00CF5D38"/>
    <w:rsid w:val="00CF659E"/>
    <w:rsid w:val="00CF6B96"/>
    <w:rsid w:val="00CF7AC0"/>
    <w:rsid w:val="00D0285D"/>
    <w:rsid w:val="00D03290"/>
    <w:rsid w:val="00D053C3"/>
    <w:rsid w:val="00D06A72"/>
    <w:rsid w:val="00D10306"/>
    <w:rsid w:val="00D11354"/>
    <w:rsid w:val="00D1617A"/>
    <w:rsid w:val="00D16281"/>
    <w:rsid w:val="00D22A2A"/>
    <w:rsid w:val="00D23107"/>
    <w:rsid w:val="00D3311B"/>
    <w:rsid w:val="00D33380"/>
    <w:rsid w:val="00D408CF"/>
    <w:rsid w:val="00D413EA"/>
    <w:rsid w:val="00D41D76"/>
    <w:rsid w:val="00D4411B"/>
    <w:rsid w:val="00D46654"/>
    <w:rsid w:val="00D478C4"/>
    <w:rsid w:val="00D52789"/>
    <w:rsid w:val="00D550E1"/>
    <w:rsid w:val="00D6550B"/>
    <w:rsid w:val="00D71DCC"/>
    <w:rsid w:val="00D7258D"/>
    <w:rsid w:val="00D727FD"/>
    <w:rsid w:val="00D763DE"/>
    <w:rsid w:val="00D82C7C"/>
    <w:rsid w:val="00D83C04"/>
    <w:rsid w:val="00D84045"/>
    <w:rsid w:val="00D8535E"/>
    <w:rsid w:val="00D87E43"/>
    <w:rsid w:val="00D90D2E"/>
    <w:rsid w:val="00D91034"/>
    <w:rsid w:val="00D92EE9"/>
    <w:rsid w:val="00D951DC"/>
    <w:rsid w:val="00D9592C"/>
    <w:rsid w:val="00DA0762"/>
    <w:rsid w:val="00DA37E5"/>
    <w:rsid w:val="00DA3FB5"/>
    <w:rsid w:val="00DA5F23"/>
    <w:rsid w:val="00DB1007"/>
    <w:rsid w:val="00DB27AE"/>
    <w:rsid w:val="00DB351F"/>
    <w:rsid w:val="00DB7A09"/>
    <w:rsid w:val="00DC1FFA"/>
    <w:rsid w:val="00DC4C6C"/>
    <w:rsid w:val="00DC5F88"/>
    <w:rsid w:val="00DC6785"/>
    <w:rsid w:val="00DC6E58"/>
    <w:rsid w:val="00DD050D"/>
    <w:rsid w:val="00DD1A20"/>
    <w:rsid w:val="00DD27F5"/>
    <w:rsid w:val="00DD69D0"/>
    <w:rsid w:val="00DD7D8C"/>
    <w:rsid w:val="00DE0C1B"/>
    <w:rsid w:val="00DE0FC3"/>
    <w:rsid w:val="00DE2577"/>
    <w:rsid w:val="00DE3921"/>
    <w:rsid w:val="00DE5572"/>
    <w:rsid w:val="00DE63E9"/>
    <w:rsid w:val="00DE7A52"/>
    <w:rsid w:val="00DE7ED3"/>
    <w:rsid w:val="00DF0586"/>
    <w:rsid w:val="00DF1679"/>
    <w:rsid w:val="00DF1EE1"/>
    <w:rsid w:val="00DF479C"/>
    <w:rsid w:val="00E044D3"/>
    <w:rsid w:val="00E06340"/>
    <w:rsid w:val="00E0778D"/>
    <w:rsid w:val="00E13C08"/>
    <w:rsid w:val="00E22C9B"/>
    <w:rsid w:val="00E30523"/>
    <w:rsid w:val="00E352A9"/>
    <w:rsid w:val="00E3596E"/>
    <w:rsid w:val="00E40632"/>
    <w:rsid w:val="00E43434"/>
    <w:rsid w:val="00E43C1E"/>
    <w:rsid w:val="00E448BA"/>
    <w:rsid w:val="00E4736E"/>
    <w:rsid w:val="00E538D7"/>
    <w:rsid w:val="00E54FC2"/>
    <w:rsid w:val="00E558AE"/>
    <w:rsid w:val="00E55A12"/>
    <w:rsid w:val="00E6039A"/>
    <w:rsid w:val="00E617F5"/>
    <w:rsid w:val="00E63D99"/>
    <w:rsid w:val="00E64BE1"/>
    <w:rsid w:val="00E739F6"/>
    <w:rsid w:val="00E757F8"/>
    <w:rsid w:val="00E75A33"/>
    <w:rsid w:val="00E76BB7"/>
    <w:rsid w:val="00E84443"/>
    <w:rsid w:val="00E84BFA"/>
    <w:rsid w:val="00E84EF6"/>
    <w:rsid w:val="00E86E29"/>
    <w:rsid w:val="00E91AA3"/>
    <w:rsid w:val="00E93B58"/>
    <w:rsid w:val="00E9404F"/>
    <w:rsid w:val="00EA1C56"/>
    <w:rsid w:val="00EA255C"/>
    <w:rsid w:val="00EA5137"/>
    <w:rsid w:val="00EA66E2"/>
    <w:rsid w:val="00EA7A62"/>
    <w:rsid w:val="00EB05A3"/>
    <w:rsid w:val="00EB2408"/>
    <w:rsid w:val="00EB3543"/>
    <w:rsid w:val="00EB38D4"/>
    <w:rsid w:val="00EB3953"/>
    <w:rsid w:val="00EB57FC"/>
    <w:rsid w:val="00EB7673"/>
    <w:rsid w:val="00EC25C2"/>
    <w:rsid w:val="00ED014D"/>
    <w:rsid w:val="00ED0EAB"/>
    <w:rsid w:val="00ED1CED"/>
    <w:rsid w:val="00ED32EA"/>
    <w:rsid w:val="00ED66E6"/>
    <w:rsid w:val="00ED6977"/>
    <w:rsid w:val="00ED7929"/>
    <w:rsid w:val="00EE090A"/>
    <w:rsid w:val="00EE788D"/>
    <w:rsid w:val="00EF65A8"/>
    <w:rsid w:val="00EF6E0B"/>
    <w:rsid w:val="00F04E29"/>
    <w:rsid w:val="00F068B2"/>
    <w:rsid w:val="00F1159B"/>
    <w:rsid w:val="00F13FB0"/>
    <w:rsid w:val="00F163FB"/>
    <w:rsid w:val="00F21B95"/>
    <w:rsid w:val="00F247E3"/>
    <w:rsid w:val="00F25DAB"/>
    <w:rsid w:val="00F26FD0"/>
    <w:rsid w:val="00F3242C"/>
    <w:rsid w:val="00F33798"/>
    <w:rsid w:val="00F33FCD"/>
    <w:rsid w:val="00F343A2"/>
    <w:rsid w:val="00F4043E"/>
    <w:rsid w:val="00F427A1"/>
    <w:rsid w:val="00F435EA"/>
    <w:rsid w:val="00F46F27"/>
    <w:rsid w:val="00F47C9C"/>
    <w:rsid w:val="00F47FDC"/>
    <w:rsid w:val="00F5064C"/>
    <w:rsid w:val="00F53CFE"/>
    <w:rsid w:val="00F5465F"/>
    <w:rsid w:val="00F56BA6"/>
    <w:rsid w:val="00F57574"/>
    <w:rsid w:val="00F61918"/>
    <w:rsid w:val="00F640A3"/>
    <w:rsid w:val="00F65AE3"/>
    <w:rsid w:val="00F703C5"/>
    <w:rsid w:val="00F70DB2"/>
    <w:rsid w:val="00F718F8"/>
    <w:rsid w:val="00F80CBD"/>
    <w:rsid w:val="00F82ABE"/>
    <w:rsid w:val="00F82B5B"/>
    <w:rsid w:val="00F85F33"/>
    <w:rsid w:val="00F91A1B"/>
    <w:rsid w:val="00F92357"/>
    <w:rsid w:val="00F95766"/>
    <w:rsid w:val="00F97947"/>
    <w:rsid w:val="00FA2319"/>
    <w:rsid w:val="00FA33AD"/>
    <w:rsid w:val="00FB3436"/>
    <w:rsid w:val="00FB4E42"/>
    <w:rsid w:val="00FB6244"/>
    <w:rsid w:val="00FC5A21"/>
    <w:rsid w:val="00FD3104"/>
    <w:rsid w:val="00FD6105"/>
    <w:rsid w:val="00FE3C81"/>
    <w:rsid w:val="00FE5783"/>
    <w:rsid w:val="00FF12D1"/>
    <w:rsid w:val="00FF15E0"/>
    <w:rsid w:val="00FF29DF"/>
    <w:rsid w:val="00FF2F24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9659"/>
  <w15:docId w15:val="{295A3A0B-25C4-4D76-9B5E-0DA4A9E5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47BD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F56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C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3C3CBB"/>
    <w:rPr>
      <w:b/>
      <w:bCs/>
    </w:rPr>
  </w:style>
  <w:style w:type="paragraph" w:customStyle="1" w:styleId="Default">
    <w:name w:val="Default"/>
    <w:rsid w:val="00E84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5A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28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106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l-torg.ne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-torg.ne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mtehservice20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tehservice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929C-BCF2-4A4E-B37A-11658096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7470</TotalTime>
  <Pages>2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</dc:creator>
  <cp:lastModifiedBy>Umbrella project 2</cp:lastModifiedBy>
  <cp:revision>783</cp:revision>
  <cp:lastPrinted>2023-01-24T08:29:00Z</cp:lastPrinted>
  <dcterms:created xsi:type="dcterms:W3CDTF">2020-03-19T10:16:00Z</dcterms:created>
  <dcterms:modified xsi:type="dcterms:W3CDTF">2023-09-21T08:45:00Z</dcterms:modified>
</cp:coreProperties>
</file>