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C2EA" w14:textId="77777777" w:rsidR="00320F28" w:rsidRPr="00061D49" w:rsidRDefault="00320F28" w:rsidP="00061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12A139" w14:textId="4B18444A" w:rsidR="00BD516D" w:rsidRPr="00061D49" w:rsidRDefault="00320F28" w:rsidP="00061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bookmarkStart w:id="0" w:name="_Hlk63157609"/>
      <w:r w:rsidRPr="00061D49">
        <w:rPr>
          <w:rFonts w:ascii="Arial" w:hAnsi="Arial" w:cs="Arial"/>
        </w:rPr>
        <w:t xml:space="preserve">Организатор торгов (аукциона) - </w:t>
      </w:r>
      <w:r w:rsidR="00061D49" w:rsidRPr="00061D49">
        <w:rPr>
          <w:rFonts w:ascii="Arial" w:hAnsi="Arial" w:cs="Arial"/>
          <w:b/>
        </w:rPr>
        <w:t>ООО «ИТК«МЕГАПОЛИС»</w:t>
      </w:r>
      <w:r w:rsidR="00061D49" w:rsidRPr="00061D49">
        <w:rPr>
          <w:rFonts w:ascii="Arial" w:hAnsi="Arial" w:cs="Arial"/>
        </w:rPr>
        <w:t xml:space="preserve"> (117246,г.Москва,вн.тер.г.Муниципальный округ Черемушки, пр-д Научный, д.17,оф.2,231/1А),ИНН 9728074861</w:t>
      </w:r>
      <w:r w:rsidR="00A9113E" w:rsidRPr="00061D49">
        <w:rPr>
          <w:rFonts w:ascii="Arial" w:hAnsi="Arial" w:cs="Arial"/>
        </w:rPr>
        <w:t>)</w:t>
      </w:r>
      <w:r w:rsidR="007E1455" w:rsidRPr="00061D49">
        <w:rPr>
          <w:rFonts w:ascii="Arial" w:hAnsi="Arial" w:cs="Arial"/>
        </w:rPr>
        <w:t xml:space="preserve">, </w:t>
      </w:r>
      <w:r w:rsidR="003475D8" w:rsidRPr="00061D49">
        <w:rPr>
          <w:rFonts w:ascii="Arial" w:hAnsi="Arial" w:cs="Arial"/>
        </w:rPr>
        <w:t>тел. 8-</w:t>
      </w:r>
      <w:r w:rsidR="00A9113E" w:rsidRPr="00061D49">
        <w:rPr>
          <w:rFonts w:ascii="Arial" w:hAnsi="Arial" w:cs="Arial"/>
          <w:bCs/>
        </w:rPr>
        <w:t xml:space="preserve"> </w:t>
      </w:r>
      <w:r w:rsidR="00061D49" w:rsidRPr="00061D49">
        <w:rPr>
          <w:rFonts w:ascii="Arial" w:hAnsi="Arial" w:cs="Arial"/>
          <w:bCs/>
        </w:rPr>
        <w:t>(925) 098-50-50</w:t>
      </w:r>
      <w:r w:rsidR="003475D8" w:rsidRPr="00061D49">
        <w:rPr>
          <w:rFonts w:ascii="Arial" w:hAnsi="Arial" w:cs="Arial"/>
        </w:rPr>
        <w:t xml:space="preserve">, </w:t>
      </w:r>
      <w:r w:rsidR="007E1455" w:rsidRPr="00061D49">
        <w:rPr>
          <w:rFonts w:ascii="Arial" w:hAnsi="Arial" w:cs="Arial"/>
        </w:rPr>
        <w:t xml:space="preserve">e-mail: </w:t>
      </w:r>
      <w:r w:rsidR="00061D49" w:rsidRPr="00061D49">
        <w:rPr>
          <w:rFonts w:ascii="Arial" w:hAnsi="Arial" w:cs="Arial"/>
          <w:bCs/>
          <w:lang w:val="en-US"/>
        </w:rPr>
        <w:t>itcmegapolis</w:t>
      </w:r>
      <w:r w:rsidR="00061D49" w:rsidRPr="00061D49">
        <w:rPr>
          <w:rFonts w:ascii="Arial" w:hAnsi="Arial" w:cs="Arial"/>
          <w:bCs/>
        </w:rPr>
        <w:t>@</w:t>
      </w:r>
      <w:r w:rsidR="00061D49" w:rsidRPr="00061D49">
        <w:rPr>
          <w:rFonts w:ascii="Arial" w:hAnsi="Arial" w:cs="Arial"/>
          <w:bCs/>
          <w:lang w:val="en-US"/>
        </w:rPr>
        <w:t>yandex</w:t>
      </w:r>
      <w:r w:rsidR="00061D49" w:rsidRPr="00061D49">
        <w:rPr>
          <w:rFonts w:ascii="Arial" w:hAnsi="Arial" w:cs="Arial"/>
          <w:bCs/>
        </w:rPr>
        <w:t>.</w:t>
      </w:r>
      <w:r w:rsidR="00061D49" w:rsidRPr="00061D49">
        <w:rPr>
          <w:rFonts w:ascii="Arial" w:hAnsi="Arial" w:cs="Arial"/>
          <w:bCs/>
          <w:lang w:val="en-US"/>
        </w:rPr>
        <w:t>ru</w:t>
      </w:r>
      <w:r w:rsidR="007E1455" w:rsidRPr="00061D49">
        <w:rPr>
          <w:rStyle w:val="a3"/>
          <w:rFonts w:ascii="Arial" w:hAnsi="Arial" w:cs="Arial"/>
          <w:color w:val="000000" w:themeColor="text1"/>
          <w:u w:val="none"/>
          <w:bdr w:val="none" w:sz="0" w:space="0" w:color="auto" w:frame="1"/>
        </w:rPr>
        <w:t>,</w:t>
      </w:r>
      <w:r w:rsidR="007E1455" w:rsidRPr="00061D49">
        <w:rPr>
          <w:rFonts w:ascii="Arial" w:hAnsi="Arial" w:cs="Arial"/>
        </w:rPr>
        <w:t xml:space="preserve"> действующее </w:t>
      </w:r>
      <w:r w:rsidR="00567B8D" w:rsidRPr="00061D49">
        <w:rPr>
          <w:rFonts w:ascii="Arial" w:hAnsi="Arial" w:cs="Arial"/>
        </w:rPr>
        <w:t>в рамках</w:t>
      </w:r>
      <w:r w:rsidR="007E1455" w:rsidRPr="00061D49">
        <w:rPr>
          <w:rFonts w:ascii="Arial" w:hAnsi="Arial" w:cs="Arial"/>
        </w:rPr>
        <w:t xml:space="preserve"> Гос</w:t>
      </w:r>
      <w:r w:rsidR="00567B8D" w:rsidRPr="00061D49">
        <w:rPr>
          <w:rFonts w:ascii="Arial" w:hAnsi="Arial" w:cs="Arial"/>
        </w:rPr>
        <w:t>ударственных контрактов</w:t>
      </w:r>
      <w:r w:rsidR="007E1455" w:rsidRPr="00061D49">
        <w:rPr>
          <w:rFonts w:ascii="Arial" w:hAnsi="Arial" w:cs="Arial"/>
        </w:rPr>
        <w:t xml:space="preserve"> №</w:t>
      </w:r>
      <w:r w:rsidR="00061D49" w:rsidRPr="00061D49">
        <w:rPr>
          <w:rFonts w:ascii="Arial" w:hAnsi="Arial" w:cs="Arial"/>
        </w:rPr>
        <w:t>100095304122100042</w:t>
      </w:r>
      <w:r w:rsidR="00A9113E" w:rsidRPr="00061D49">
        <w:rPr>
          <w:rFonts w:ascii="Arial" w:hAnsi="Arial" w:cs="Arial"/>
        </w:rPr>
        <w:t xml:space="preserve"> от </w:t>
      </w:r>
      <w:r w:rsidR="00061D49" w:rsidRPr="00061D49">
        <w:rPr>
          <w:rFonts w:ascii="Arial" w:hAnsi="Arial" w:cs="Arial"/>
        </w:rPr>
        <w:t>22.12.2022</w:t>
      </w:r>
      <w:r w:rsidR="00567B8D" w:rsidRPr="00061D49">
        <w:rPr>
          <w:rFonts w:ascii="Arial" w:hAnsi="Arial" w:cs="Arial"/>
        </w:rPr>
        <w:t>,</w:t>
      </w:r>
      <w:r w:rsidR="007E1455" w:rsidRPr="00061D49">
        <w:rPr>
          <w:rFonts w:ascii="Arial" w:hAnsi="Arial" w:cs="Arial"/>
        </w:rPr>
        <w:t xml:space="preserve"> </w:t>
      </w:r>
      <w:r w:rsidRPr="00061D49">
        <w:rPr>
          <w:rFonts w:ascii="Arial" w:hAnsi="Arial" w:cs="Arial"/>
        </w:rPr>
        <w:t xml:space="preserve">на основании </w:t>
      </w:r>
      <w:r w:rsidR="007E1455" w:rsidRPr="00061D49">
        <w:rPr>
          <w:rFonts w:ascii="Arial" w:hAnsi="Arial" w:cs="Arial"/>
        </w:rPr>
        <w:t>поручений</w:t>
      </w:r>
      <w:r w:rsidRPr="00061D49">
        <w:rPr>
          <w:rFonts w:ascii="Arial" w:hAnsi="Arial" w:cs="Arial"/>
        </w:rPr>
        <w:t xml:space="preserve"> Территориального управления Федерального агентства по управлению государственным имуществом в Московской области</w:t>
      </w:r>
      <w:r w:rsidR="007E1455" w:rsidRPr="00061D49">
        <w:rPr>
          <w:rFonts w:ascii="Arial" w:hAnsi="Arial" w:cs="Arial"/>
        </w:rPr>
        <w:t>,</w:t>
      </w:r>
      <w:r w:rsidR="006B4A00" w:rsidRPr="00061D49">
        <w:rPr>
          <w:rFonts w:ascii="Arial" w:eastAsia="Times New Roman" w:hAnsi="Arial" w:cs="Arial"/>
          <w:iCs/>
        </w:rPr>
        <w:t xml:space="preserve"> </w:t>
      </w:r>
      <w:r w:rsidR="00102504" w:rsidRPr="00061D49">
        <w:rPr>
          <w:rFonts w:ascii="Arial" w:hAnsi="Arial" w:cs="Arial"/>
          <w:color w:val="000000"/>
        </w:rPr>
        <w:t>проводит торги по реализации имущества должников по исполнительному производству.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www.torgi.gov.ru.</w:t>
      </w:r>
    </w:p>
    <w:p w14:paraId="69D38996" w14:textId="666CFD75" w:rsidR="00102504" w:rsidRPr="00061D49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 xml:space="preserve">Торги в форме аукциона, открытого по составу участников с открытой формой подачи предложения о цене проводятся на электронной торговой площадке (ЭТП) ООО "СТЭП" в сети Интернет по адресу: </w:t>
      </w:r>
      <w:r w:rsidRPr="00061D49">
        <w:rPr>
          <w:rFonts w:ascii="Arial" w:hAnsi="Arial" w:cs="Arial"/>
          <w:color w:val="0563C1"/>
          <w:u w:val="single"/>
        </w:rPr>
        <w:t>http://el-torg.ru</w:t>
      </w:r>
      <w:r w:rsidRPr="00061D49">
        <w:rPr>
          <w:rFonts w:ascii="Arial" w:hAnsi="Arial" w:cs="Arial"/>
          <w:color w:val="000000"/>
        </w:rPr>
        <w:t>. Шаг аукциона – 2000 (две тысячи) рублей 00 коп. Ценовое предложение подается путем повышения текущего предложения о цене на величину одного шага аукциона. Участник не может сделать два и более ценовых предложений подряд. Победителем аукциона признается Участник, предложивший наибольшую цену.</w:t>
      </w:r>
    </w:p>
    <w:p w14:paraId="260B5DF1" w14:textId="77777777" w:rsidR="00102504" w:rsidRPr="00061D49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Организация и порядок проведения торгов определяется настоящим Извещением и Регламентом ЭТП, размещенным на сайте http://el-torg.ru. До подачи заявки на участие в торгах Претендент должен ознакомиться с Извещением и Регламентом, пройти регистрацию на ЭТП согласно условиям Регламента.</w:t>
      </w:r>
    </w:p>
    <w:p w14:paraId="5A5265F6" w14:textId="6D2BF0F6" w:rsidR="00102504" w:rsidRPr="00061D49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В случае, если Претендент был ранее зарегистрирован на ЭТП и его регистрация на дату торгов является актуальной, повторная регистрация не требуется.</w:t>
      </w:r>
    </w:p>
    <w:p w14:paraId="261E794B" w14:textId="77777777" w:rsidR="00102504" w:rsidRPr="00061D49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После регистрации на ЭТП Претендент направляет оператору ЭТП заявку и прилагаемые к ней документы в соответствии с требованиями Извещения.</w:t>
      </w:r>
    </w:p>
    <w:p w14:paraId="7A1FED70" w14:textId="77777777" w:rsidR="00102504" w:rsidRPr="00061D49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Подача заявки для участия в торгах осуществляется в виде сканобраза строго в формате PDF в электронном виде и принимается подписанной действительной электронной подписью (ЭП) Заявителя в срок приема заявок, установленный в настоящем Извещении.</w:t>
      </w:r>
    </w:p>
    <w:p w14:paraId="3CC5783E" w14:textId="24D3C576" w:rsidR="005615DF" w:rsidRPr="00061D49" w:rsidRDefault="005615DF" w:rsidP="00061D49">
      <w:pPr>
        <w:pStyle w:val="a6"/>
        <w:ind w:firstLine="709"/>
        <w:jc w:val="both"/>
        <w:rPr>
          <w:rFonts w:ascii="Arial" w:hAnsi="Arial" w:cs="Arial"/>
        </w:rPr>
      </w:pPr>
      <w:r w:rsidRPr="00061D49">
        <w:rPr>
          <w:rFonts w:ascii="Arial" w:hAnsi="Arial" w:cs="Arial"/>
          <w:lang w:eastAsia="ru-RU"/>
        </w:rPr>
        <w:t xml:space="preserve">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061D49">
          <w:rPr>
            <w:rStyle w:val="a3"/>
            <w:rFonts w:ascii="Arial" w:eastAsia="Times New Roman" w:hAnsi="Arial" w:cs="Arial"/>
          </w:rPr>
          <w:t>www.torgi.gov.ru</w:t>
        </w:r>
      </w:hyperlink>
      <w:r w:rsidRPr="00061D49">
        <w:rPr>
          <w:rFonts w:ascii="Arial" w:hAnsi="Arial" w:cs="Arial"/>
          <w:color w:val="000000" w:themeColor="text1"/>
        </w:rPr>
        <w:t xml:space="preserve"> </w:t>
      </w:r>
      <w:r w:rsidRPr="00061D49">
        <w:rPr>
          <w:rFonts w:ascii="Arial" w:hAnsi="Arial" w:cs="Arial"/>
          <w:lang w:eastAsia="ru-RU"/>
        </w:rPr>
        <w:t>в разделе «Документация», на сайте ЭТП</w:t>
      </w:r>
      <w:r w:rsidRPr="00061D49">
        <w:rPr>
          <w:rFonts w:ascii="Arial" w:eastAsia="Times New Roman" w:hAnsi="Arial" w:cs="Arial"/>
          <w:lang w:eastAsia="ru-RU"/>
        </w:rPr>
        <w:t xml:space="preserve">: </w:t>
      </w:r>
      <w:r w:rsidR="00B60FC7" w:rsidRPr="00061D49">
        <w:rPr>
          <w:rFonts w:ascii="Arial" w:hAnsi="Arial" w:cs="Arial"/>
        </w:rPr>
        <w:t>https://el-torg.net/</w:t>
      </w:r>
      <w:r w:rsidRPr="00061D49">
        <w:rPr>
          <w:rFonts w:ascii="Arial" w:hAnsi="Arial" w:cs="Arial"/>
          <w:lang w:eastAsia="ru-RU"/>
        </w:rPr>
        <w:t>и сайте</w:t>
      </w:r>
      <w:r w:rsidRPr="00061D4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="00061D49" w:rsidRPr="00061D49">
        <w:rPr>
          <w:rFonts w:ascii="Arial" w:eastAsia="Calibri" w:hAnsi="Arial" w:cs="Arial"/>
        </w:rPr>
        <w:t>http://itcmegapolis.ru/</w:t>
      </w:r>
      <w:r w:rsidRPr="00061D49">
        <w:rPr>
          <w:rFonts w:ascii="Arial" w:eastAsia="Times New Roman" w:hAnsi="Arial" w:cs="Arial"/>
          <w:lang w:eastAsia="ru-RU"/>
        </w:rPr>
        <w:t>.</w:t>
      </w:r>
    </w:p>
    <w:p w14:paraId="0EB760F0" w14:textId="726FB34C" w:rsidR="00F21840" w:rsidRPr="00061D49" w:rsidRDefault="005615DF" w:rsidP="00061D4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61D49">
        <w:rPr>
          <w:rFonts w:ascii="Arial" w:eastAsia="Times New Roman" w:hAnsi="Arial" w:cs="Arial"/>
          <w:lang w:eastAsia="ru-RU"/>
        </w:rPr>
        <w:t xml:space="preserve"> </w:t>
      </w:r>
      <w:r w:rsidR="00F21840" w:rsidRPr="00061D49">
        <w:rPr>
          <w:rFonts w:ascii="Arial" w:eastAsia="Times New Roman" w:hAnsi="Arial" w:cs="Arial"/>
          <w:lang w:eastAsia="ru-RU"/>
        </w:rPr>
        <w:t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</w:t>
      </w:r>
      <w:r w:rsidRPr="00061D49">
        <w:rPr>
          <w:rFonts w:ascii="Arial" w:eastAsia="Times New Roman" w:hAnsi="Arial" w:cs="Arial"/>
          <w:lang w:eastAsia="ru-RU"/>
        </w:rPr>
        <w:t>арственной</w:t>
      </w:r>
      <w:r w:rsidR="00034F6C" w:rsidRPr="00061D49">
        <w:rPr>
          <w:rFonts w:ascii="Arial" w:eastAsia="Times New Roman" w:hAnsi="Arial" w:cs="Arial"/>
          <w:lang w:eastAsia="ru-RU"/>
        </w:rPr>
        <w:t xml:space="preserve"> </w:t>
      </w:r>
      <w:r w:rsidR="00F21840" w:rsidRPr="00061D49">
        <w:rPr>
          <w:rFonts w:ascii="Arial" w:eastAsia="Times New Roman" w:hAnsi="Arial" w:cs="Arial"/>
          <w:lang w:eastAsia="ru-RU"/>
        </w:rPr>
        <w:t>регистрации юр</w:t>
      </w:r>
      <w:r w:rsidRPr="00061D49">
        <w:rPr>
          <w:rFonts w:ascii="Arial" w:eastAsia="Times New Roman" w:hAnsi="Arial" w:cs="Arial"/>
          <w:lang w:eastAsia="ru-RU"/>
        </w:rPr>
        <w:t>идического</w:t>
      </w:r>
      <w:r w:rsidR="00F21840" w:rsidRPr="00061D49">
        <w:rPr>
          <w:rFonts w:ascii="Arial" w:eastAsia="Times New Roman" w:hAnsi="Arial" w:cs="Arial"/>
          <w:lang w:eastAsia="ru-RU"/>
        </w:rPr>
        <w:t xml:space="preserve"> лица, </w:t>
      </w:r>
      <w:r w:rsidRPr="00061D49">
        <w:rPr>
          <w:rFonts w:ascii="Arial" w:eastAsia="Times New Roman" w:hAnsi="Arial" w:cs="Arial"/>
          <w:lang w:eastAsia="ru-RU"/>
        </w:rPr>
        <w:t xml:space="preserve">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юрлиц), декларация (для ИП) с отметкой налогового органа о принятии и/или извещением о принятии.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юрстатуса. Заявители также предоставляют анкету-сведения размещенную на сайтах: </w:t>
      </w:r>
      <w:hyperlink r:id="rId7" w:history="1">
        <w:r w:rsidRPr="00061D49">
          <w:rPr>
            <w:rStyle w:val="a3"/>
            <w:rFonts w:ascii="Arial" w:eastAsia="Times New Roman" w:hAnsi="Arial" w:cs="Arial"/>
          </w:rPr>
          <w:t>www.torgi.gov.ru</w:t>
        </w:r>
      </w:hyperlink>
      <w:r w:rsidRPr="00061D49">
        <w:rPr>
          <w:rFonts w:ascii="Arial" w:hAnsi="Arial" w:cs="Arial"/>
        </w:rPr>
        <w:t xml:space="preserve">, </w:t>
      </w:r>
      <w:r w:rsidR="00061D49" w:rsidRPr="00061D49">
        <w:rPr>
          <w:rFonts w:ascii="Arial" w:eastAsia="Calibri" w:hAnsi="Arial" w:cs="Arial"/>
        </w:rPr>
        <w:t>http://itcmegapolis.ru/</w:t>
      </w:r>
      <w:r w:rsidRPr="00061D49">
        <w:rPr>
          <w:rFonts w:ascii="Arial" w:eastAsia="Times New Roman" w:hAnsi="Arial" w:cs="Arial"/>
          <w:lang w:eastAsia="ru-RU"/>
        </w:rPr>
        <w:t>, </w:t>
      </w:r>
      <w:r w:rsidR="00B60FC7" w:rsidRPr="00061D49">
        <w:rPr>
          <w:rFonts w:ascii="Arial" w:hAnsi="Arial" w:cs="Arial"/>
        </w:rPr>
        <w:t>https://el-torg.net/</w:t>
      </w:r>
      <w:r w:rsidRPr="00061D49">
        <w:rPr>
          <w:rFonts w:ascii="Arial" w:eastAsia="Times New Roman" w:hAnsi="Arial" w:cs="Arial"/>
          <w:lang w:eastAsia="ru-RU"/>
        </w:rPr>
        <w:t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сканобразов, в формате PDF, всех страниц документов и подписываются ЭП заявителя (для физлиц) или полномочного должностного лица заявителя (для юрлиц).</w:t>
      </w:r>
    </w:p>
    <w:p w14:paraId="712D54D0" w14:textId="77777777" w:rsidR="00E43BCD" w:rsidRPr="00061D49" w:rsidRDefault="00102504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К участию в аукционе допускаются лица, полностью оплатившие сумму задатка, выполнившие требования процедуры подачи заявок и представившие в установленный срок оформленные надлежащим образом документы.</w:t>
      </w:r>
    </w:p>
    <w:p w14:paraId="0A49324B" w14:textId="5D250B3F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В соответствии с п.5 ст. 449.1 Гражданского кодекса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20B076DE" w14:textId="77777777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 xml:space="preserve">Претендент не допускается к участию в аукционе, в том числе по следующим основаниям: </w:t>
      </w:r>
    </w:p>
    <w:p w14:paraId="1F116A3E" w14:textId="77777777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 xml:space="preserve">- заявка на участие в торгах и прилагаемые к ней документы поданы с нарушением срока, установленного в Извещении; </w:t>
      </w:r>
    </w:p>
    <w:p w14:paraId="0DFC7709" w14:textId="77777777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lastRenderedPageBreak/>
        <w:t xml:space="preserve">- заявка и документы не соответствуют требованиям, установленным законодательством Российской Федерации и Извещением о торгах,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 </w:t>
      </w:r>
    </w:p>
    <w:p w14:paraId="2C51455F" w14:textId="77777777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 xml:space="preserve">- заявка подана лицом, не уполномоченным Претендентом на осуществление таких действий; </w:t>
      </w:r>
    </w:p>
    <w:p w14:paraId="3E5D4BBB" w14:textId="77777777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 xml:space="preserve">- не подтверждено Продавцом (ТУ Росимущества в Московской области) поступление задатка на счет, указанный в информационном сообщении, а также если сумма оплаченного задатка не соответствует размеру, установленному в Извещении. Организатор торгов самостоятельно получает такое подтверждение; </w:t>
      </w:r>
    </w:p>
    <w:p w14:paraId="19D66A1B" w14:textId="77777777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- Претендент не может быть участником публичных торгов в соответствии с законодательством Российской Федерации.</w:t>
      </w:r>
    </w:p>
    <w:p w14:paraId="3FE7D556" w14:textId="714C5E9C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14:paraId="3BF01996" w14:textId="09493C40" w:rsidR="00E43BCD" w:rsidRPr="00061D49" w:rsidRDefault="00E43BCD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В день проведения торгов Организатором торгов и победителем аукциона подписывается в электронном виде протокол о результатах (итогах) проведения торгов.</w:t>
      </w:r>
    </w:p>
    <w:p w14:paraId="582A3924" w14:textId="77777777" w:rsidR="00466F72" w:rsidRPr="00061D49" w:rsidRDefault="00466F72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>В течение пяти дней со дня проведения торгов победитель торгов оплачивает стоимость имущества в полном объеме за вычетом ранее внесенного задатка.</w:t>
      </w:r>
    </w:p>
    <w:p w14:paraId="66DEF2DE" w14:textId="683BDA91" w:rsidR="00466F72" w:rsidRPr="00061D49" w:rsidRDefault="00466F72" w:rsidP="0006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 xml:space="preserve">Договор купли-продажи заключается не ранее, чем через десять дней, но не позднее чем через тридцать дней со дня подписания протокола о результатах торгов. Форма договора размещена на сайтах www.torgi.gov.ru, </w:t>
      </w:r>
      <w:r w:rsidR="00061D49" w:rsidRPr="00061D49">
        <w:rPr>
          <w:rFonts w:ascii="Arial" w:eastAsia="Calibri" w:hAnsi="Arial" w:cs="Arial"/>
        </w:rPr>
        <w:t>http://itcmegapolis.ru/</w:t>
      </w:r>
      <w:r w:rsidRPr="00061D49">
        <w:rPr>
          <w:rFonts w:ascii="Arial" w:hAnsi="Arial" w:cs="Arial"/>
          <w:color w:val="000000"/>
        </w:rPr>
        <w:t>, https://el-torg.net/.</w:t>
      </w:r>
    </w:p>
    <w:p w14:paraId="05126510" w14:textId="772BCFCC" w:rsidR="00E43BCD" w:rsidRPr="00061D49" w:rsidRDefault="00466F72" w:rsidP="00061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1D49">
        <w:rPr>
          <w:rFonts w:ascii="Arial" w:hAnsi="Arial" w:cs="Arial"/>
          <w:color w:val="000000"/>
        </w:rPr>
        <w:t xml:space="preserve">           </w:t>
      </w:r>
      <w:r w:rsidR="00E43BCD" w:rsidRPr="00061D49">
        <w:rPr>
          <w:rFonts w:ascii="Arial" w:hAnsi="Arial" w:cs="Arial"/>
          <w:color w:val="000000"/>
        </w:rPr>
        <w:t>Расходы по государственной регистрации перехода права собственности на имущество, нотариальному удостоверению договора купли-продажи (в случаях, установленных законодательством Российской Федерации) возлагаются на Победителя.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50709" w:rsidRPr="00061D49" w14:paraId="0C6AB13F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5BDC9C" w14:textId="184D0CFF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61D49">
              <w:rPr>
                <w:rFonts w:ascii="Arial" w:hAnsi="Arial" w:cs="Arial"/>
                <w:color w:val="000000"/>
              </w:rPr>
              <w:t xml:space="preserve">Порядок внесения и возврата задатка осуществляется в соответствии с договором о задатке, размещенном на сайтах www.torgi.gov.ru и на сайте Организатора торгов </w:t>
            </w:r>
            <w:r w:rsidR="00061D49" w:rsidRPr="00061D49">
              <w:rPr>
                <w:rFonts w:ascii="Arial" w:eastAsia="Calibri" w:hAnsi="Arial" w:cs="Arial"/>
              </w:rPr>
              <w:t>http://itcmegapolis.ru/</w:t>
            </w:r>
            <w:r w:rsidRPr="00061D49">
              <w:rPr>
                <w:rFonts w:ascii="Arial" w:hAnsi="Arial" w:cs="Arial"/>
                <w:color w:val="000000" w:themeColor="text1"/>
              </w:rPr>
              <w:t>.</w:t>
            </w:r>
          </w:p>
          <w:p w14:paraId="06E6E261" w14:textId="392B0A62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1EB1A80" w14:textId="77777777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61D49">
              <w:rPr>
                <w:rFonts w:ascii="Arial" w:hAnsi="Arial" w:cs="Arial"/>
                <w:b/>
              </w:rPr>
              <w:t xml:space="preserve">Размер задатка составляет: </w:t>
            </w:r>
          </w:p>
          <w:p w14:paraId="04090700" w14:textId="77777777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61D49">
              <w:rPr>
                <w:rFonts w:ascii="Arial" w:hAnsi="Arial" w:cs="Arial"/>
                <w:b/>
              </w:rPr>
              <w:t xml:space="preserve">5% от начальной цены для заложенного недвижимого имущества в соответствии с Федеральным законом "Об ипотеке (залоге недвижимости)" от 16.07.1998 N 102-ФЗ; </w:t>
            </w:r>
          </w:p>
          <w:p w14:paraId="057C02FA" w14:textId="43649085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61D49">
              <w:rPr>
                <w:rFonts w:ascii="Arial" w:hAnsi="Arial" w:cs="Arial"/>
                <w:b/>
              </w:rPr>
              <w:t>50% от начальной цены для иного реализуемого имущества.</w:t>
            </w:r>
          </w:p>
          <w:p w14:paraId="433A2D3D" w14:textId="77777777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A117B59" w14:textId="77777777" w:rsidR="008C1498" w:rsidRPr="00061D49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</w:p>
          <w:p w14:paraId="60A95351" w14:textId="084D4135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61D49">
              <w:rPr>
                <w:rFonts w:ascii="Arial" w:hAnsi="Arial" w:cs="Arial"/>
                <w:b/>
              </w:rPr>
              <w:t>Задаток вносится в размере, указанном в Извещении, не ранее начала и не позднее окончания срока приема заявок, в безналичном порядке на счет Территориального управления Росимущества в Московской области по следующим реквизитам:</w:t>
            </w:r>
          </w:p>
          <w:p w14:paraId="620B26B4" w14:textId="77777777" w:rsidR="008C1498" w:rsidRPr="00061D49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</w:p>
          <w:p w14:paraId="60D8A0EE" w14:textId="77777777" w:rsidR="008C1498" w:rsidRPr="00061D49" w:rsidRDefault="008C1498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061D49">
              <w:rPr>
                <w:rFonts w:ascii="Arial" w:hAnsi="Arial" w:cs="Arial"/>
                <w:bCs/>
                <w:color w:val="000000"/>
              </w:rPr>
              <w:t xml:space="preserve">Получатель – УФК по Московской области (ТУ Росимущества в Московской области л/сч: 05481А18500), </w:t>
            </w:r>
          </w:p>
          <w:p w14:paraId="2175B3A6" w14:textId="77777777" w:rsidR="00951780" w:rsidRPr="00061D49" w:rsidRDefault="00951780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061D49">
              <w:rPr>
                <w:rFonts w:ascii="Arial" w:hAnsi="Arial" w:cs="Arial"/>
                <w:bCs/>
                <w:color w:val="000000"/>
              </w:rPr>
              <w:t>р/сч 03212643000000014800, </w:t>
            </w:r>
          </w:p>
          <w:p w14:paraId="07DF0BA4" w14:textId="3B79A067" w:rsidR="008C1498" w:rsidRPr="00061D49" w:rsidRDefault="00951780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061D49">
              <w:rPr>
                <w:rFonts w:ascii="Arial" w:hAnsi="Arial" w:cs="Arial"/>
                <w:bCs/>
                <w:color w:val="000000"/>
              </w:rPr>
              <w:t>кор.счет 40102810845370000004</w:t>
            </w:r>
            <w:r w:rsidR="008C1498" w:rsidRPr="00061D49">
              <w:rPr>
                <w:rFonts w:ascii="Arial" w:hAnsi="Arial" w:cs="Arial"/>
                <w:bCs/>
                <w:color w:val="000000"/>
              </w:rPr>
              <w:t>,</w:t>
            </w:r>
          </w:p>
          <w:p w14:paraId="12CE3905" w14:textId="77777777" w:rsidR="008C1498" w:rsidRPr="00061D49" w:rsidRDefault="008C1498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061D49">
              <w:rPr>
                <w:rFonts w:ascii="Arial" w:hAnsi="Arial" w:cs="Arial"/>
                <w:bCs/>
                <w:color w:val="000000"/>
              </w:rPr>
              <w:t xml:space="preserve">БИК: 004525987, </w:t>
            </w:r>
          </w:p>
          <w:p w14:paraId="0C6E2F44" w14:textId="77777777" w:rsidR="008C1498" w:rsidRPr="00061D49" w:rsidRDefault="008C1498" w:rsidP="00061D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061D49">
              <w:rPr>
                <w:rFonts w:ascii="Arial" w:hAnsi="Arial" w:cs="Arial"/>
                <w:bCs/>
                <w:color w:val="000000"/>
              </w:rPr>
              <w:t>ИНН: 7716642273,</w:t>
            </w:r>
          </w:p>
          <w:p w14:paraId="7A17EAE3" w14:textId="77777777" w:rsidR="008C1498" w:rsidRPr="00061D49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061D49">
              <w:rPr>
                <w:rFonts w:ascii="Arial" w:hAnsi="Arial" w:cs="Arial"/>
                <w:bCs/>
                <w:color w:val="000000"/>
              </w:rPr>
              <w:t>КПП: 770201001</w:t>
            </w:r>
          </w:p>
          <w:p w14:paraId="029B0699" w14:textId="71524148" w:rsidR="008C1498" w:rsidRPr="00061D49" w:rsidRDefault="00A9113E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1D49">
              <w:rPr>
                <w:rFonts w:ascii="Arial" w:hAnsi="Arial" w:cs="Arial"/>
                <w:bCs/>
              </w:rPr>
              <w:t>Код 0001</w:t>
            </w:r>
          </w:p>
          <w:p w14:paraId="1058C013" w14:textId="77777777" w:rsidR="008C1498" w:rsidRPr="00061D49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</w:p>
          <w:p w14:paraId="37CD5DFD" w14:textId="77777777" w:rsidR="008C1498" w:rsidRPr="00061D49" w:rsidRDefault="008C1498" w:rsidP="00061D49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61D49">
              <w:rPr>
                <w:rFonts w:ascii="Arial" w:hAnsi="Arial" w:cs="Arial"/>
                <w:color w:val="000000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061D4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061D49">
              <w:rPr>
                <w:rFonts w:ascii="Arial" w:hAnsi="Arial" w:cs="Arial"/>
                <w:lang w:val="en-US"/>
              </w:rPr>
              <w:t>VIN</w:t>
            </w:r>
            <w:r w:rsidRPr="00061D4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061D49">
              <w:rPr>
                <w:rFonts w:ascii="Arial" w:hAnsi="Arial" w:cs="Arial"/>
                <w:color w:val="000000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14:paraId="5C9B8F85" w14:textId="6EB46494" w:rsidR="008C1498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1D49">
              <w:rPr>
                <w:rFonts w:ascii="Arial" w:hAnsi="Arial" w:cs="Arial"/>
                <w:color w:val="000000"/>
              </w:rPr>
              <w:t xml:space="preserve">            Представление Организатору торгов претендентом платежных документов, подтверждающих внесение задатка на указанный счет, признается заключением соглашения о задатке в соответствии со ст.ст. 437 и 438 ГК РФ.</w:t>
            </w:r>
          </w:p>
          <w:p w14:paraId="23C85926" w14:textId="2FEC3D7A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1D49">
              <w:rPr>
                <w:rFonts w:ascii="Arial" w:hAnsi="Arial" w:cs="Arial"/>
                <w:color w:val="000000"/>
              </w:rPr>
              <w:t xml:space="preserve">            Порядок возврата задатка: задаток возвращается заявителю, не допущенному к участию в торгах или не победившему в торговой процедуре,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r w:rsidR="00061D49" w:rsidRPr="00061D49">
              <w:rPr>
                <w:rFonts w:ascii="Arial" w:hAnsi="Arial" w:cs="Arial"/>
                <w:bCs/>
                <w:lang w:val="en-US"/>
              </w:rPr>
              <w:t>itcmegapolis</w:t>
            </w:r>
            <w:r w:rsidR="00061D49" w:rsidRPr="00061D49">
              <w:rPr>
                <w:rFonts w:ascii="Arial" w:hAnsi="Arial" w:cs="Arial"/>
                <w:bCs/>
              </w:rPr>
              <w:t>@</w:t>
            </w:r>
            <w:r w:rsidR="00061D49" w:rsidRPr="00061D49">
              <w:rPr>
                <w:rFonts w:ascii="Arial" w:hAnsi="Arial" w:cs="Arial"/>
                <w:bCs/>
                <w:lang w:val="en-US"/>
              </w:rPr>
              <w:t>yandex</w:t>
            </w:r>
            <w:r w:rsidR="00061D49" w:rsidRPr="00061D49">
              <w:rPr>
                <w:rFonts w:ascii="Arial" w:hAnsi="Arial" w:cs="Arial"/>
                <w:bCs/>
              </w:rPr>
              <w:t>.</w:t>
            </w:r>
            <w:r w:rsidR="00061D49" w:rsidRPr="00061D49">
              <w:rPr>
                <w:rFonts w:ascii="Arial" w:hAnsi="Arial" w:cs="Arial"/>
                <w:bCs/>
                <w:lang w:val="en-US"/>
              </w:rPr>
              <w:t>ru</w:t>
            </w:r>
            <w:r w:rsidRPr="00061D49">
              <w:rPr>
                <w:rFonts w:ascii="Arial" w:hAnsi="Arial" w:cs="Arial"/>
                <w:color w:val="000000"/>
              </w:rPr>
              <w:t xml:space="preserve">. (форма заявления на сайте </w:t>
            </w:r>
            <w:r w:rsidRPr="00061D49">
              <w:rPr>
                <w:rFonts w:ascii="Arial" w:hAnsi="Arial" w:cs="Arial"/>
                <w:color w:val="0563C1"/>
                <w:u w:val="single"/>
              </w:rPr>
              <w:t>www.torgi.gov.ru</w:t>
            </w:r>
            <w:r w:rsidRPr="00061D49">
              <w:rPr>
                <w:rFonts w:ascii="Arial" w:hAnsi="Arial" w:cs="Arial"/>
                <w:color w:val="000000"/>
              </w:rPr>
              <w:t xml:space="preserve"> в разделе «Документы», на сайте </w:t>
            </w:r>
            <w:r w:rsidR="00061D49" w:rsidRPr="00061D49">
              <w:rPr>
                <w:rFonts w:ascii="Arial" w:eastAsia="Calibri" w:hAnsi="Arial" w:cs="Arial"/>
              </w:rPr>
              <w:t>http://itcmegapolis.ru/</w:t>
            </w:r>
            <w:r w:rsidRPr="00061D49">
              <w:rPr>
                <w:rFonts w:ascii="Arial" w:hAnsi="Arial" w:cs="Arial"/>
                <w:color w:val="000000"/>
              </w:rPr>
              <w:t>). Заявитель несет ответственность и принимает риски неблагоприятных последствий в случае указания неверных реквизитов либо не предоставления новых реквизитов в случае их изменения.</w:t>
            </w:r>
          </w:p>
          <w:p w14:paraId="556CE8D8" w14:textId="21B50F9F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1D49">
              <w:rPr>
                <w:rFonts w:ascii="Arial" w:hAnsi="Arial" w:cs="Arial"/>
                <w:color w:val="000000"/>
              </w:rPr>
              <w:lastRenderedPageBreak/>
              <w:t xml:space="preserve">            Задаток не возвращается лицу, признанному победителем торгов, в случае если победитель не подписал протокол о результатах проведения торгов, не оплатил стоимость имущества в полном объеме, не заключил договор купли-продажи в соответствии с действующим законодательством РФ и условиями Извещения.</w:t>
            </w:r>
          </w:p>
          <w:p w14:paraId="4E2D98BC" w14:textId="3BF293DB" w:rsidR="00E43BCD" w:rsidRPr="00061D49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1D49">
              <w:rPr>
                <w:rFonts w:ascii="Arial" w:hAnsi="Arial" w:cs="Arial"/>
                <w:color w:val="000000"/>
              </w:rPr>
              <w:t xml:space="preserve">           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</w:t>
            </w:r>
          </w:p>
          <w:p w14:paraId="5877F123" w14:textId="6ADDAE19" w:rsidR="008C1498" w:rsidRPr="00061D49" w:rsidRDefault="008C1498" w:rsidP="00061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3BCD" w:rsidRPr="00F64BF1" w14:paraId="64D20CEE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787FF7" w14:textId="77777777" w:rsidR="00E43BCD" w:rsidRPr="00F64BF1" w:rsidRDefault="00E43BCD" w:rsidP="00331E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tr w:rsidR="00E43BCD" w:rsidRPr="00F64BF1" w14:paraId="1436A5F6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CCB0974" w14:textId="77777777" w:rsidR="00E43BCD" w:rsidRPr="00F64BF1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tr w:rsidR="00E43BCD" w:rsidRPr="00F64BF1" w14:paraId="23E91368" w14:textId="77777777" w:rsidTr="000507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8DF91CC" w14:textId="77777777" w:rsidR="00E43BCD" w:rsidRPr="00F64BF1" w:rsidRDefault="00E43BCD" w:rsidP="000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</w:tc>
      </w:tr>
      <w:bookmarkEnd w:id="0"/>
    </w:tbl>
    <w:p w14:paraId="2615A6D5" w14:textId="27AE0A27" w:rsidR="00FE6205" w:rsidRPr="00F64BF1" w:rsidRDefault="00FE6205" w:rsidP="00FE6205">
      <w:pPr>
        <w:spacing w:after="0" w:line="240" w:lineRule="auto"/>
      </w:pPr>
    </w:p>
    <w:p w14:paraId="36346B25" w14:textId="71D74C61" w:rsidR="00061D49" w:rsidRPr="001F3D28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  <w:highlight w:val="yellow"/>
        </w:rPr>
      </w:pPr>
      <w:r w:rsidRPr="001F3D28">
        <w:rPr>
          <w:rFonts w:ascii="Times New Roman" w:hAnsi="Times New Roman" w:cs="Times New Roman"/>
          <w:b/>
          <w:highlight w:val="yellow"/>
        </w:rPr>
        <w:t xml:space="preserve">Торги по извещению 1 состоятся </w:t>
      </w:r>
      <w:r w:rsidR="00A45853"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15</w:t>
      </w:r>
      <w:r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.0</w:t>
      </w:r>
      <w:r w:rsidR="00A45853"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3</w:t>
      </w:r>
      <w:r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.2023 в 12:00</w:t>
      </w:r>
      <w:r w:rsidRPr="001F3D28">
        <w:rPr>
          <w:rFonts w:ascii="Times New Roman" w:hAnsi="Times New Roman" w:cs="Times New Roman"/>
          <w:b/>
          <w:highlight w:val="yellow"/>
        </w:rPr>
        <w:t xml:space="preserve">. Дата окончания приема заявок </w:t>
      </w:r>
      <w:r w:rsidR="00A45853"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13</w:t>
      </w:r>
      <w:r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.0</w:t>
      </w:r>
      <w:r w:rsidR="00A45853"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3</w:t>
      </w:r>
      <w:r w:rsidRPr="001F3D2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.2023 до 11:00</w:t>
      </w:r>
      <w:r w:rsidRPr="001F3D28">
        <w:rPr>
          <w:rFonts w:ascii="Times New Roman" w:hAnsi="Times New Roman" w:cs="Times New Roman"/>
          <w:b/>
          <w:highlight w:val="yellow"/>
        </w:rPr>
        <w:t xml:space="preserve">. Дата начала приема заявок: </w:t>
      </w:r>
      <w:r w:rsidR="00A45853" w:rsidRPr="001F3D28">
        <w:rPr>
          <w:rFonts w:ascii="Times New Roman" w:hAnsi="Times New Roman" w:cs="Times New Roman"/>
          <w:b/>
          <w:highlight w:val="yellow"/>
        </w:rPr>
        <w:t>22</w:t>
      </w:r>
      <w:r w:rsidRPr="001F3D28">
        <w:rPr>
          <w:rFonts w:ascii="Times New Roman" w:hAnsi="Times New Roman" w:cs="Times New Roman"/>
          <w:b/>
          <w:highlight w:val="yellow"/>
        </w:rPr>
        <w:t xml:space="preserve">.02.2023 в 20:00. Время московское. Задаток 5% от начальной цены имущества </w:t>
      </w:r>
    </w:p>
    <w:p w14:paraId="13FF44CF" w14:textId="104F7A34" w:rsidR="00061D49" w:rsidRPr="001F3D28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  <w:highlight w:val="yellow"/>
        </w:rPr>
      </w:pPr>
      <w:r w:rsidRPr="001F3D28">
        <w:rPr>
          <w:rFonts w:ascii="Times New Roman" w:hAnsi="Times New Roman" w:cs="Times New Roman"/>
          <w:b/>
          <w:highlight w:val="yellow"/>
        </w:rPr>
        <w:t>Извещение № 1 первичные торги (арестованное заложенное недвижимое имущество)</w:t>
      </w:r>
    </w:p>
    <w:p w14:paraId="1DCE8CB9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Неж. пом. МО, Красногорский рн, п.Ильинское-Усово, пр-д Александра Невского, д.4, пом.65, к/н 50:11:0050501:1788, пл.117,9кв.м. Н/ц 5142611,2р. Соб: Кускова Ю.В. П.36-М</w:t>
      </w:r>
    </w:p>
    <w:p w14:paraId="17F94F47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Жил. дом, пл. 289кв.м., к/н. 50:28:0000000:47181, зем.уч., пл. 1213 кв.м., к/н 50:28:0050214:329 МО, г. Домодедово, д.Заболотье, ДНП «Серебряная Подкова», ул. Прохладная, дом 44, Н/ц 7415237,75р. Соб: Ретивов С.Б. П.35-М</w:t>
      </w:r>
    </w:p>
    <w:p w14:paraId="526327DD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Кв, МО, г.Котельники, мкр.Южный, д.11, кв.354, к/н 50:22:0050203:11644, пл. 71,8 кв.м. Н/ц 5695808р. Соб: Исамидинова Н.А. П.31-М</w:t>
      </w:r>
    </w:p>
    <w:p w14:paraId="40FD37A8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Кв, МО, г.Балашиха, ул.Дмитриева, д.12 ,кв,107 к/н 50:15:0040302:723 пл. 38,9 кв.м. Н/ц 3812800р. Соб Пахмутова К.С. П.30-М</w:t>
      </w:r>
    </w:p>
    <w:p w14:paraId="4D4CF0DC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Пом. МО, г.Мытищи, ул.Юбилейная, д.24А, пом.II, к/н: 50:12:0100806:6017; пл. 89.10 кв.м.; пом. МО, г Мытищи, ул.Юбилейная, д.24А, пом.009; к/н: 50:12:0100806:5766; пл. 104.60 кв. м.; Н/ц 9120000р. Соб: Алекберов Г.Г. П.29-М</w:t>
      </w:r>
    </w:p>
    <w:p w14:paraId="1BC1170B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Жил. дом, к/н 50:12:0080406:313, пл.656,7  МО, Мытищинский рн, д.Погорелки, ул.Майская, д.76; зем.уч., КН 50:12:0080406:108, пл.1500 кв.м. МО, Мытищинский рн, с/о Коргашинский, д.Погорелки Н/ц 8036800р. Соб: Середа Н.А. П.27-М</w:t>
      </w:r>
    </w:p>
    <w:p w14:paraId="599DC2C8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Кв. МО, Люберецкий рн, п.Коренево, ул.Железнодорожная, д.80, кв.44, к/н 50:22:0060607:4067, пл. 49,6 кв.м. Н/ц 4066400р. Соб: Ванчугов А.Ю. П.24-М</w:t>
      </w:r>
    </w:p>
    <w:p w14:paraId="14465EEE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Кв. МО, г.Лыткарино, ул.Спортивная, д.4, кв.28, к/н 50:53:0010205:1140, пл.53,3 кв.м. Н/ц 5040800р. Соб: Бурцев В.В. П.23-М</w:t>
      </w:r>
    </w:p>
    <w:p w14:paraId="6AB495FE" w14:textId="77777777" w:rsidR="00A45853" w:rsidRPr="001F3D28" w:rsidRDefault="00A45853" w:rsidP="00A45853">
      <w:pPr>
        <w:numPr>
          <w:ilvl w:val="0"/>
          <w:numId w:val="1"/>
        </w:numPr>
        <w:spacing w:after="0" w:line="240" w:lineRule="auto"/>
        <w:ind w:left="360"/>
        <w:rPr>
          <w:highlight w:val="yellow"/>
        </w:rPr>
      </w:pPr>
      <w:r w:rsidRPr="001F3D28">
        <w:rPr>
          <w:rFonts w:ascii="Calibri" w:eastAsia="Calibri" w:hAnsi="Calibri" w:cs="Calibri"/>
          <w:sz w:val="20"/>
          <w:szCs w:val="20"/>
          <w:highlight w:val="yellow"/>
        </w:rPr>
        <w:t>Кв. МО, г.Люберцы, ул.Попова, д.26, кв.73, к/н 50:22:0010108:9276, пл.44,8 кв.м. Н/ц 4592000р. Соб: Краснова И.А. П.22-М</w:t>
      </w:r>
    </w:p>
    <w:p w14:paraId="5AC84CAA" w14:textId="77777777" w:rsidR="00FE6205" w:rsidRPr="00C35C44" w:rsidRDefault="00FE6205" w:rsidP="00FE6205">
      <w:pPr>
        <w:spacing w:after="0" w:line="240" w:lineRule="auto"/>
      </w:pPr>
    </w:p>
    <w:p w14:paraId="2D655BD7" w14:textId="2C28C82D" w:rsidR="00061D49" w:rsidRPr="00F64BF1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4BF1">
        <w:rPr>
          <w:rFonts w:ascii="Times New Roman" w:hAnsi="Times New Roman" w:cs="Times New Roman"/>
          <w:b/>
        </w:rPr>
        <w:t xml:space="preserve">Торги по извещению </w:t>
      </w:r>
      <w:r>
        <w:rPr>
          <w:rFonts w:ascii="Times New Roman" w:hAnsi="Times New Roman" w:cs="Times New Roman"/>
          <w:b/>
        </w:rPr>
        <w:t>2</w:t>
      </w:r>
      <w:r w:rsidRPr="00F64BF1">
        <w:rPr>
          <w:rFonts w:ascii="Times New Roman" w:hAnsi="Times New Roman" w:cs="Times New Roman"/>
          <w:b/>
        </w:rPr>
        <w:t xml:space="preserve"> состоятся </w:t>
      </w:r>
      <w:r w:rsidR="00A45853"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.2023 в 12:00</w:t>
      </w:r>
      <w:r w:rsidRPr="00F64BF1">
        <w:rPr>
          <w:rFonts w:ascii="Times New Roman" w:hAnsi="Times New Roman" w:cs="Times New Roman"/>
          <w:b/>
        </w:rPr>
        <w:t xml:space="preserve">. Дата окончания приема заявок </w:t>
      </w:r>
      <w:r w:rsidR="00A45853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.2023 до 11:00</w:t>
      </w:r>
      <w:r w:rsidRPr="00F64BF1">
        <w:rPr>
          <w:rFonts w:ascii="Times New Roman" w:hAnsi="Times New Roman" w:cs="Times New Roman"/>
          <w:b/>
        </w:rPr>
        <w:t xml:space="preserve">. Дата начала приема заявок: </w:t>
      </w:r>
      <w:r w:rsidR="00A45853">
        <w:rPr>
          <w:rFonts w:ascii="Times New Roman" w:hAnsi="Times New Roman" w:cs="Times New Roman"/>
          <w:b/>
        </w:rPr>
        <w:t>22</w:t>
      </w:r>
      <w:r w:rsidRPr="00F64BF1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F64BF1">
        <w:rPr>
          <w:rFonts w:ascii="Times New Roman" w:hAnsi="Times New Roman" w:cs="Times New Roman"/>
          <w:b/>
        </w:rPr>
        <w:t>.2023 в 20:00. Время московское. Задаток 5</w:t>
      </w:r>
      <w:r>
        <w:rPr>
          <w:rFonts w:ascii="Times New Roman" w:hAnsi="Times New Roman" w:cs="Times New Roman"/>
          <w:b/>
        </w:rPr>
        <w:t>0</w:t>
      </w:r>
      <w:r w:rsidRPr="00F64BF1">
        <w:rPr>
          <w:rFonts w:ascii="Times New Roman" w:hAnsi="Times New Roman" w:cs="Times New Roman"/>
          <w:b/>
        </w:rPr>
        <w:t xml:space="preserve">% от начальной цены имущества </w:t>
      </w:r>
    </w:p>
    <w:p w14:paraId="2481157C" w14:textId="55EDF0A1" w:rsidR="00061D49" w:rsidRPr="00F64BF1" w:rsidRDefault="00061D49" w:rsidP="00061D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4BF1">
        <w:rPr>
          <w:rFonts w:ascii="Times New Roman" w:hAnsi="Times New Roman" w:cs="Times New Roman"/>
          <w:b/>
        </w:rPr>
        <w:t xml:space="preserve">Извещение № </w:t>
      </w:r>
      <w:r>
        <w:rPr>
          <w:rFonts w:ascii="Times New Roman" w:hAnsi="Times New Roman" w:cs="Times New Roman"/>
          <w:b/>
        </w:rPr>
        <w:t>2</w:t>
      </w:r>
      <w:r w:rsidRPr="00F64B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первичные</w:t>
      </w:r>
      <w:r w:rsidRPr="00F64BF1">
        <w:rPr>
          <w:rFonts w:ascii="Times New Roman" w:hAnsi="Times New Roman" w:cs="Times New Roman"/>
          <w:b/>
        </w:rPr>
        <w:t xml:space="preserve"> торги (арестованное</w:t>
      </w:r>
      <w:r>
        <w:rPr>
          <w:rFonts w:ascii="Times New Roman" w:hAnsi="Times New Roman" w:cs="Times New Roman"/>
          <w:b/>
        </w:rPr>
        <w:t xml:space="preserve"> </w:t>
      </w:r>
      <w:r w:rsidRPr="00F64BF1">
        <w:rPr>
          <w:rFonts w:ascii="Times New Roman" w:hAnsi="Times New Roman" w:cs="Times New Roman"/>
          <w:b/>
        </w:rPr>
        <w:t>движимое имущество)</w:t>
      </w:r>
    </w:p>
    <w:p w14:paraId="07924019" w14:textId="6E48D3DC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Аппарат водогрейный V раб.= 2 м3; Т У 5131-003-53838447-2014 Зав. No 027,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F335F6" w:rsidRPr="00326021">
        <w:rPr>
          <w:rFonts w:ascii="Calibri" w:eastAsia="Calibri" w:hAnsi="Calibri" w:cs="Calibri"/>
          <w:sz w:val="20"/>
          <w:szCs w:val="20"/>
        </w:rPr>
        <w:t> 569 400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0D581B66" w14:textId="6412250B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Аппарат гидроциклонный V 1 раб.=1,2 м3; Т У 5131-003-53838447-2014 Зав. No 023,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F335F6" w:rsidRPr="00326021">
        <w:rPr>
          <w:rFonts w:ascii="Calibri" w:eastAsia="Calibri" w:hAnsi="Calibri" w:cs="Calibri"/>
          <w:sz w:val="20"/>
          <w:szCs w:val="20"/>
        </w:rPr>
        <w:t>483 720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47CCE6B2" w14:textId="0235877E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Апарат заторно-суслова-рочный V раб.=1.3 м3; ТУ5131-003-53838447-2014 Зав. No 034,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962040,00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2DBE48DF" w14:textId="7D5AB8BE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Аппарат фильтрационный V раб.= 1,0 м3; Т У 5131-003-53838447-2014 За</w:t>
      </w:r>
      <w:r w:rsidR="00F24AAB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 xml:space="preserve">. N 024,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1133280,00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752A29CE" w14:textId="577F05AC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Дробилка для солода 300-350кг/ч. Мод. 112/15-1; N12278,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312480,00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</w:t>
      </w:r>
      <w:r w:rsidR="00326021">
        <w:rPr>
          <w:rFonts w:ascii="Calibri" w:eastAsia="Calibri" w:hAnsi="Calibri" w:cs="Calibri"/>
          <w:sz w:val="20"/>
          <w:szCs w:val="20"/>
        </w:rPr>
        <w:t>М</w:t>
      </w:r>
    </w:p>
    <w:p w14:paraId="32D3813E" w14:textId="086C8B15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Обвязка ( трубопроводы, запорная арматура, насосы, ЗИП и т.д.),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1468920,00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0744300D" w14:textId="1B0AD3A2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Охладитель дрожкей V раб, 1 = 0,05 м3; Т У 5131-003-53838447-2014 3a</w:t>
      </w:r>
      <w:r w:rsidR="00F24AAB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 xml:space="preserve">. N 040,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138600,00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75BA0E94" w14:textId="001997BB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Площадка обслуживания,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115560,00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6C82994E" w14:textId="3C60DA5B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Система аэрации,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 97 800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324AA467" w14:textId="27AFEA68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AAB">
        <w:rPr>
          <w:rFonts w:ascii="Calibri" w:eastAsia="Calibri" w:hAnsi="Calibri" w:cs="Calibri"/>
          <w:sz w:val="20"/>
          <w:szCs w:val="20"/>
        </w:rPr>
        <w:t>Электрооборудование с автоматизацией</w:t>
      </w:r>
      <w:r w:rsidR="00F24AAB">
        <w:rPr>
          <w:rFonts w:ascii="Calibri" w:eastAsia="Calibri" w:hAnsi="Calibri" w:cs="Calibri"/>
          <w:sz w:val="20"/>
          <w:szCs w:val="20"/>
        </w:rPr>
        <w:t xml:space="preserve"> поддержания температуры варки, брожения и дозревания пива</w:t>
      </w:r>
      <w:r w:rsidRPr="00F24AAB">
        <w:rPr>
          <w:rFonts w:ascii="Calibri" w:eastAsia="Calibri" w:hAnsi="Calibri" w:cs="Calibri"/>
          <w:sz w:val="20"/>
          <w:szCs w:val="20"/>
        </w:rPr>
        <w:t>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555720,00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4E0581BD" w14:textId="36084321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AAB">
        <w:rPr>
          <w:rFonts w:ascii="Calibri" w:eastAsia="Calibri" w:hAnsi="Calibri" w:cs="Calibri"/>
          <w:sz w:val="20"/>
          <w:szCs w:val="20"/>
        </w:rPr>
        <w:t xml:space="preserve">Теплообменник,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191640,00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27E15D07" w14:textId="6A115A72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Установка охлаждения жидкости АОК -С -MT32 -VIPIC2 (mC2SE)H1F1W1Y2UIXI,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229 800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07742A2F" w14:textId="43326C43" w:rsidR="00A45853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Установка охлаждения жидкости АОК -С -MT32 -VIPIC2 (mC2SE)H1F1W1Y2UIXI,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229 800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692BFFD7" w14:textId="3833116E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Энергопарогенератор ЭПГ-250; Заводской No 2046,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154920,00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0025BD11" w14:textId="18B86295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Танк цилиндрический ЦКТ V раб.=2,0 м3; Т У 5131-003-53838447-2014 Зав. No 206,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2E907339" w14:textId="0BFB99B5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Танк цилиндрический ЦКТ V раб.=2,0 м3; Т У 5131-003-53838447-2014 Зав. No 205,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666148C0" w14:textId="4B4AE1FB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AAB">
        <w:rPr>
          <w:rFonts w:ascii="Calibri" w:eastAsia="Calibri" w:hAnsi="Calibri" w:cs="Calibri"/>
          <w:sz w:val="20"/>
          <w:szCs w:val="20"/>
        </w:rPr>
        <w:t xml:space="preserve">Танк цилиндрический ЦКТ V раб.=2,0 м3; Т У 5131-003-53838447-2014 ЗаВ. No 207,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54E9B9F1" w14:textId="14C15AD9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AAB">
        <w:rPr>
          <w:rFonts w:ascii="Calibri" w:eastAsia="Calibri" w:hAnsi="Calibri" w:cs="Calibri"/>
          <w:sz w:val="20"/>
          <w:szCs w:val="20"/>
        </w:rPr>
        <w:t>Танк цилиндрический ЦКТ V раб.=2,0 м3; Т У 5131-003-53838447-2014 ЗаВ. No 210,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 w:rsidR="00F24AAB" w:rsidRP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492C3714" w14:textId="6A8B2880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AAB">
        <w:rPr>
          <w:rFonts w:ascii="Calibri" w:eastAsia="Calibri" w:hAnsi="Calibri" w:cs="Calibri"/>
          <w:sz w:val="20"/>
          <w:szCs w:val="20"/>
        </w:rPr>
        <w:t>Танк цилиндрический ЦКТ V раб.=2,0 м3; Т У 5131-003-53838447-2014 ЗаВ. No 211,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76DF9575" w14:textId="5376D8CE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AAB">
        <w:rPr>
          <w:rFonts w:ascii="Calibri" w:eastAsia="Calibri" w:hAnsi="Calibri" w:cs="Calibri"/>
          <w:sz w:val="20"/>
          <w:szCs w:val="20"/>
        </w:rPr>
        <w:t>Танк цилиндрический ЦКТ V раб.=2,0 м3; Т У 5131-003-53838447-2014 ЗаВ. No 209,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0BEE79AE" w14:textId="4333868E" w:rsidR="00F24AAB" w:rsidRPr="00326021" w:rsidRDefault="00A45853" w:rsidP="00F24AAB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Танк цилиндрический ЦКТ V раб.=2,0 м3; Т У 5131-003-53838447-2014 ЗаВ. No 212,</w:t>
      </w:r>
      <w:r w:rsidR="00F24AAB" w:rsidRPr="00F24AAB">
        <w:rPr>
          <w:rFonts w:ascii="Calibri" w:eastAsia="Calibri" w:hAnsi="Calibri" w:cs="Calibri"/>
          <w:sz w:val="20"/>
          <w:szCs w:val="20"/>
        </w:rPr>
        <w:t xml:space="preserve"> </w:t>
      </w:r>
      <w:r w:rsidR="00F24AAB">
        <w:rPr>
          <w:rFonts w:ascii="Calibri" w:eastAsia="Calibri" w:hAnsi="Calibri" w:cs="Calibri"/>
          <w:sz w:val="20"/>
          <w:szCs w:val="20"/>
        </w:rPr>
        <w:t xml:space="preserve">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 w:rsidR="00F24AAB">
        <w:rPr>
          <w:rFonts w:ascii="Calibri" w:eastAsia="Calibri" w:hAnsi="Calibri" w:cs="Calibri"/>
          <w:sz w:val="20"/>
          <w:szCs w:val="20"/>
        </w:rPr>
        <w:t>р. Собственник: ООО "МЭЙНБИР"(ИНН:5009106226) П.28-М</w:t>
      </w:r>
    </w:p>
    <w:p w14:paraId="360CC5BD" w14:textId="66E49709" w:rsidR="00061D49" w:rsidRDefault="00A45853" w:rsidP="00A45853">
      <w:pPr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Танк цилиндрический ЦКТ V раб.=2,0 м3; Т У 5131-003-53838447-2014 ЗаВ. No 208 Н/ц </w:t>
      </w:r>
      <w:r w:rsidR="00326021" w:rsidRPr="00326021">
        <w:rPr>
          <w:rFonts w:ascii="Calibri" w:eastAsia="Calibri" w:hAnsi="Calibri" w:cs="Calibri"/>
          <w:sz w:val="20"/>
          <w:szCs w:val="20"/>
        </w:rPr>
        <w:t>794 880</w:t>
      </w:r>
      <w:r>
        <w:rPr>
          <w:rFonts w:ascii="Calibri" w:eastAsia="Calibri" w:hAnsi="Calibri" w:cs="Calibri"/>
          <w:sz w:val="20"/>
          <w:szCs w:val="20"/>
        </w:rPr>
        <w:t>р. Собственник: ООО "МЭЙНБИР"(ИНН:5009106226) П.28-</w:t>
      </w:r>
      <w:r w:rsidR="00F24AAB">
        <w:rPr>
          <w:rFonts w:ascii="Calibri" w:eastAsia="Calibri" w:hAnsi="Calibri" w:cs="Calibri"/>
          <w:sz w:val="20"/>
          <w:szCs w:val="20"/>
        </w:rPr>
        <w:t>М</w:t>
      </w:r>
    </w:p>
    <w:p w14:paraId="6A831466" w14:textId="41B28EFB" w:rsidR="00F2411D" w:rsidRDefault="00F2411D" w:rsidP="00F2411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A240BAC" w14:textId="53E0B32E" w:rsidR="00F2411D" w:rsidRDefault="00F2411D" w:rsidP="00F2411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BA28912" w14:textId="1C959607" w:rsidR="00F2411D" w:rsidRPr="00F64BF1" w:rsidRDefault="00F2411D" w:rsidP="00F2411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4BF1">
        <w:rPr>
          <w:rFonts w:ascii="Times New Roman" w:hAnsi="Times New Roman" w:cs="Times New Roman"/>
          <w:b/>
        </w:rPr>
        <w:t xml:space="preserve">Торги по извещению </w:t>
      </w:r>
      <w:r>
        <w:rPr>
          <w:rFonts w:ascii="Times New Roman" w:hAnsi="Times New Roman" w:cs="Times New Roman"/>
          <w:b/>
        </w:rPr>
        <w:t>3</w:t>
      </w:r>
      <w:r w:rsidRPr="00F64BF1">
        <w:rPr>
          <w:rFonts w:ascii="Times New Roman" w:hAnsi="Times New Roman" w:cs="Times New Roman"/>
          <w:b/>
        </w:rPr>
        <w:t xml:space="preserve"> состоятся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.2023 в 12:00</w:t>
      </w:r>
      <w:r w:rsidRPr="00F64BF1">
        <w:rPr>
          <w:rFonts w:ascii="Times New Roman" w:hAnsi="Times New Roman" w:cs="Times New Roman"/>
          <w:b/>
        </w:rPr>
        <w:t xml:space="preserve">. Дата окончания приема заявок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64BF1">
        <w:rPr>
          <w:rFonts w:ascii="Times New Roman" w:eastAsia="Times New Roman" w:hAnsi="Times New Roman" w:cs="Times New Roman"/>
          <w:b/>
          <w:sz w:val="20"/>
          <w:szCs w:val="20"/>
        </w:rPr>
        <w:t>.2023 до 11:00</w:t>
      </w:r>
      <w:r w:rsidRPr="00F64BF1">
        <w:rPr>
          <w:rFonts w:ascii="Times New Roman" w:hAnsi="Times New Roman" w:cs="Times New Roman"/>
          <w:b/>
        </w:rPr>
        <w:t xml:space="preserve">. Дата начала приема заявок: </w:t>
      </w:r>
      <w:r>
        <w:rPr>
          <w:rFonts w:ascii="Times New Roman" w:hAnsi="Times New Roman" w:cs="Times New Roman"/>
          <w:b/>
        </w:rPr>
        <w:t>22</w:t>
      </w:r>
      <w:r w:rsidRPr="00F64BF1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F64BF1">
        <w:rPr>
          <w:rFonts w:ascii="Times New Roman" w:hAnsi="Times New Roman" w:cs="Times New Roman"/>
          <w:b/>
        </w:rPr>
        <w:t>.2023 в 20:00. Время московское. Задаток 5</w:t>
      </w:r>
      <w:r>
        <w:rPr>
          <w:rFonts w:ascii="Times New Roman" w:hAnsi="Times New Roman" w:cs="Times New Roman"/>
          <w:b/>
        </w:rPr>
        <w:t>0</w:t>
      </w:r>
      <w:r w:rsidRPr="00F64BF1">
        <w:rPr>
          <w:rFonts w:ascii="Times New Roman" w:hAnsi="Times New Roman" w:cs="Times New Roman"/>
          <w:b/>
        </w:rPr>
        <w:t>% от начальной цены имущества</w:t>
      </w:r>
    </w:p>
    <w:p w14:paraId="1571361B" w14:textId="6843F18E" w:rsidR="00F2411D" w:rsidRDefault="00F2411D" w:rsidP="00F2411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4BF1">
        <w:rPr>
          <w:rFonts w:ascii="Times New Roman" w:hAnsi="Times New Roman" w:cs="Times New Roman"/>
          <w:b/>
        </w:rPr>
        <w:t xml:space="preserve">Извещение № </w:t>
      </w:r>
      <w:r>
        <w:rPr>
          <w:rFonts w:ascii="Times New Roman" w:hAnsi="Times New Roman" w:cs="Times New Roman"/>
          <w:b/>
        </w:rPr>
        <w:t>3</w:t>
      </w:r>
      <w:r w:rsidRPr="00F64B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первичные</w:t>
      </w:r>
      <w:r w:rsidRPr="00F64BF1">
        <w:rPr>
          <w:rFonts w:ascii="Times New Roman" w:hAnsi="Times New Roman" w:cs="Times New Roman"/>
          <w:b/>
        </w:rPr>
        <w:t xml:space="preserve"> торги (арестованное</w:t>
      </w:r>
      <w:r>
        <w:rPr>
          <w:rFonts w:ascii="Times New Roman" w:hAnsi="Times New Roman" w:cs="Times New Roman"/>
          <w:b/>
        </w:rPr>
        <w:t xml:space="preserve"> заложенное</w:t>
      </w:r>
      <w:r w:rsidRPr="00F64BF1">
        <w:rPr>
          <w:rFonts w:ascii="Times New Roman" w:hAnsi="Times New Roman" w:cs="Times New Roman"/>
          <w:b/>
        </w:rPr>
        <w:t xml:space="preserve"> движимое имущество)</w:t>
      </w:r>
    </w:p>
    <w:p w14:paraId="1196B8D8" w14:textId="5ADEA864" w:rsidR="00F2411D" w:rsidRPr="00F2411D" w:rsidRDefault="00F2411D" w:rsidP="00F2411D">
      <w:pPr>
        <w:numPr>
          <w:ilvl w:val="0"/>
          <w:numId w:val="4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11D">
        <w:rPr>
          <w:rFonts w:ascii="Calibri" w:eastAsia="Calibri" w:hAnsi="Calibri" w:cs="Calibri"/>
          <w:sz w:val="20"/>
          <w:szCs w:val="20"/>
        </w:rPr>
        <w:t>АТС Лада Приора 217230, 2013г.в, г/н Р 959 ME 50, белого цвета, VIN XTA217230D0247979, Н/ц 546000р., Собственник: Уткин А.И. П.33-М</w:t>
      </w:r>
    </w:p>
    <w:p w14:paraId="6E46C28D" w14:textId="01E4779C" w:rsidR="00F2411D" w:rsidRPr="00F2411D" w:rsidRDefault="00F2411D" w:rsidP="00F2411D">
      <w:pPr>
        <w:numPr>
          <w:ilvl w:val="0"/>
          <w:numId w:val="4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2411D">
        <w:rPr>
          <w:rFonts w:ascii="Calibri" w:eastAsia="Calibri" w:hAnsi="Calibri" w:cs="Calibri"/>
          <w:sz w:val="20"/>
          <w:szCs w:val="20"/>
        </w:rPr>
        <w:t>Митцубиси Оутлендер 2.0 г.н В457НУ750 VIN JMBXNCU2W7U002276 2007 г.в., Н/ц 480000р., Собственник: Кузнецов Р.Б. П.34-М</w:t>
      </w:r>
    </w:p>
    <w:sectPr w:rsidR="00F2411D" w:rsidRPr="00F2411D" w:rsidSect="00EB21A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FB"/>
    <w:multiLevelType w:val="multilevel"/>
    <w:tmpl w:val="1D8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D31C5"/>
    <w:multiLevelType w:val="hybridMultilevel"/>
    <w:tmpl w:val="D7D6C60C"/>
    <w:lvl w:ilvl="0" w:tplc="31F6F2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14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094E1D7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0992689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09AF25C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0C4C6D7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0CFB3BA3"/>
    <w:multiLevelType w:val="multilevel"/>
    <w:tmpl w:val="1D8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F01A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17716EC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184F449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19101F0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1BFB107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1E611CD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4" w15:restartNumberingAfterBreak="0">
    <w:nsid w:val="1E776D9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1F53759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6" w15:restartNumberingAfterBreak="0">
    <w:nsid w:val="241862B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17" w15:restartNumberingAfterBreak="0">
    <w:nsid w:val="2B8A7D6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8" w15:restartNumberingAfterBreak="0">
    <w:nsid w:val="2CFE413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9" w15:restartNumberingAfterBreak="0">
    <w:nsid w:val="2F965A3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0" w15:restartNumberingAfterBreak="0">
    <w:nsid w:val="35274F69"/>
    <w:multiLevelType w:val="hybridMultilevel"/>
    <w:tmpl w:val="8DC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76EF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2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3" w15:restartNumberingAfterBreak="0">
    <w:nsid w:val="3A9F26F9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4" w15:restartNumberingAfterBreak="0">
    <w:nsid w:val="46394A93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25" w15:restartNumberingAfterBreak="0">
    <w:nsid w:val="47827D2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6" w15:restartNumberingAfterBreak="0">
    <w:nsid w:val="4804065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7" w15:restartNumberingAfterBreak="0">
    <w:nsid w:val="4A9B6AB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8" w15:restartNumberingAfterBreak="0">
    <w:nsid w:val="4F0234E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9" w15:restartNumberingAfterBreak="0">
    <w:nsid w:val="52E30DB8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0" w15:restartNumberingAfterBreak="0">
    <w:nsid w:val="550A2D9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1" w15:restartNumberingAfterBreak="0">
    <w:nsid w:val="55C6431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2" w15:restartNumberingAfterBreak="0">
    <w:nsid w:val="56971724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3" w15:restartNumberingAfterBreak="0">
    <w:nsid w:val="5A91467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4" w15:restartNumberingAfterBreak="0">
    <w:nsid w:val="5E4254A8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35" w15:restartNumberingAfterBreak="0">
    <w:nsid w:val="60E32273"/>
    <w:multiLevelType w:val="hybridMultilevel"/>
    <w:tmpl w:val="836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F5E07"/>
    <w:multiLevelType w:val="multilevel"/>
    <w:tmpl w:val="E0B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A30B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8" w15:restartNumberingAfterBreak="0">
    <w:nsid w:val="69AC321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9" w15:restartNumberingAfterBreak="0">
    <w:nsid w:val="6EBD0B33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0" w15:restartNumberingAfterBreak="0">
    <w:nsid w:val="72F32CA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1" w15:restartNumberingAfterBreak="0">
    <w:nsid w:val="73304AAA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2" w15:restartNumberingAfterBreak="0">
    <w:nsid w:val="73EF738C"/>
    <w:multiLevelType w:val="hybridMultilevel"/>
    <w:tmpl w:val="996897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862" w:hanging="360"/>
      </w:pPr>
    </w:lvl>
    <w:lvl w:ilvl="2" w:tplc="FFFFFFFF">
      <w:start w:val="1"/>
      <w:numFmt w:val="lowerRoman"/>
      <w:lvlText w:val="%3."/>
      <w:lvlJc w:val="left"/>
      <w:pPr>
        <w:ind w:left="1222" w:hanging="360"/>
      </w:pPr>
    </w:lvl>
    <w:lvl w:ilvl="3" w:tplc="FFFFFFFF">
      <w:start w:val="1"/>
      <w:numFmt w:val="decimal"/>
      <w:lvlText w:val="%4)"/>
      <w:lvlJc w:val="left"/>
      <w:pPr>
        <w:ind w:left="1582" w:hanging="360"/>
      </w:pPr>
    </w:lvl>
    <w:lvl w:ilvl="4" w:tplc="FFFFFFFF">
      <w:start w:val="1"/>
      <w:numFmt w:val="lowerLetter"/>
      <w:lvlText w:val="%5)"/>
      <w:lvlJc w:val="left"/>
      <w:pPr>
        <w:ind w:left="1942" w:hanging="360"/>
      </w:pPr>
    </w:lvl>
    <w:lvl w:ilvl="5" w:tplc="FFFFFFFF">
      <w:start w:val="1"/>
      <w:numFmt w:val="lowerRoman"/>
      <w:lvlText w:val="%6)"/>
      <w:lvlJc w:val="left"/>
      <w:pPr>
        <w:ind w:left="2302" w:hanging="360"/>
      </w:pPr>
    </w:lvl>
    <w:lvl w:ilvl="6" w:tplc="FFFFFFFF">
      <w:start w:val="1"/>
      <w:numFmt w:val="decimal"/>
      <w:lvlText w:val="(%7)"/>
      <w:lvlJc w:val="left"/>
      <w:pPr>
        <w:ind w:left="2662" w:hanging="360"/>
      </w:pPr>
    </w:lvl>
    <w:lvl w:ilvl="7" w:tplc="FFFFFFFF">
      <w:start w:val="1"/>
      <w:numFmt w:val="lowerLetter"/>
      <w:lvlText w:val="(%8)"/>
      <w:lvlJc w:val="left"/>
      <w:pPr>
        <w:ind w:left="3022" w:hanging="360"/>
      </w:pPr>
    </w:lvl>
    <w:lvl w:ilvl="8" w:tplc="FFFFFFFF">
      <w:start w:val="1"/>
      <w:numFmt w:val="lowerRoman"/>
      <w:lvlText w:val="(%9)"/>
      <w:lvlJc w:val="left"/>
      <w:pPr>
        <w:ind w:left="3382" w:hanging="360"/>
      </w:pPr>
    </w:lvl>
  </w:abstractNum>
  <w:abstractNum w:abstractNumId="43" w15:restartNumberingAfterBreak="0">
    <w:nsid w:val="76235F87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4" w15:restartNumberingAfterBreak="0">
    <w:nsid w:val="7819364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num w:numId="1" w16cid:durableId="1427380703">
    <w:abstractNumId w:val="22"/>
    <w:lvlOverride w:ilvl="0">
      <w:startOverride w:val="1"/>
    </w:lvlOverride>
  </w:num>
  <w:num w:numId="2" w16cid:durableId="772555806">
    <w:abstractNumId w:val="11"/>
  </w:num>
  <w:num w:numId="3" w16cid:durableId="334843336">
    <w:abstractNumId w:val="19"/>
  </w:num>
  <w:num w:numId="4" w16cid:durableId="283737775">
    <w:abstractNumId w:val="5"/>
  </w:num>
  <w:num w:numId="5" w16cid:durableId="1014527579">
    <w:abstractNumId w:val="6"/>
  </w:num>
  <w:num w:numId="6" w16cid:durableId="314845873">
    <w:abstractNumId w:val="21"/>
  </w:num>
  <w:num w:numId="7" w16cid:durableId="75129126">
    <w:abstractNumId w:val="43"/>
  </w:num>
  <w:num w:numId="8" w16cid:durableId="1603413039">
    <w:abstractNumId w:val="2"/>
  </w:num>
  <w:num w:numId="9" w16cid:durableId="229968516">
    <w:abstractNumId w:val="10"/>
  </w:num>
  <w:num w:numId="10" w16cid:durableId="1703093891">
    <w:abstractNumId w:val="30"/>
  </w:num>
  <w:num w:numId="11" w16cid:durableId="318315962">
    <w:abstractNumId w:val="37"/>
  </w:num>
  <w:num w:numId="12" w16cid:durableId="542210745">
    <w:abstractNumId w:val="13"/>
  </w:num>
  <w:num w:numId="13" w16cid:durableId="1735008048">
    <w:abstractNumId w:val="23"/>
  </w:num>
  <w:num w:numId="14" w16cid:durableId="1585413675">
    <w:abstractNumId w:val="38"/>
  </w:num>
  <w:num w:numId="15" w16cid:durableId="1110323359">
    <w:abstractNumId w:val="4"/>
  </w:num>
  <w:num w:numId="16" w16cid:durableId="1991329324">
    <w:abstractNumId w:val="14"/>
  </w:num>
  <w:num w:numId="17" w16cid:durableId="30886558">
    <w:abstractNumId w:val="22"/>
  </w:num>
  <w:num w:numId="18" w16cid:durableId="2088963129">
    <w:abstractNumId w:val="32"/>
  </w:num>
  <w:num w:numId="19" w16cid:durableId="555507757">
    <w:abstractNumId w:val="3"/>
  </w:num>
  <w:num w:numId="20" w16cid:durableId="1044872525">
    <w:abstractNumId w:val="27"/>
  </w:num>
  <w:num w:numId="21" w16cid:durableId="939096004">
    <w:abstractNumId w:val="28"/>
  </w:num>
  <w:num w:numId="22" w16cid:durableId="1722095294">
    <w:abstractNumId w:val="39"/>
  </w:num>
  <w:num w:numId="23" w16cid:durableId="128859393">
    <w:abstractNumId w:val="33"/>
  </w:num>
  <w:num w:numId="24" w16cid:durableId="834345650">
    <w:abstractNumId w:val="7"/>
  </w:num>
  <w:num w:numId="25" w16cid:durableId="390999437">
    <w:abstractNumId w:val="36"/>
  </w:num>
  <w:num w:numId="26" w16cid:durableId="702167777">
    <w:abstractNumId w:val="0"/>
  </w:num>
  <w:num w:numId="27" w16cid:durableId="911892548">
    <w:abstractNumId w:val="16"/>
  </w:num>
  <w:num w:numId="28" w16cid:durableId="1067874825">
    <w:abstractNumId w:val="12"/>
  </w:num>
  <w:num w:numId="29" w16cid:durableId="56368462">
    <w:abstractNumId w:val="9"/>
  </w:num>
  <w:num w:numId="30" w16cid:durableId="2095737138">
    <w:abstractNumId w:val="15"/>
  </w:num>
  <w:num w:numId="31" w16cid:durableId="116602511">
    <w:abstractNumId w:val="42"/>
  </w:num>
  <w:num w:numId="32" w16cid:durableId="268003658">
    <w:abstractNumId w:val="18"/>
  </w:num>
  <w:num w:numId="33" w16cid:durableId="471338060">
    <w:abstractNumId w:val="17"/>
  </w:num>
  <w:num w:numId="34" w16cid:durableId="1751154187">
    <w:abstractNumId w:val="44"/>
  </w:num>
  <w:num w:numId="35" w16cid:durableId="1354769705">
    <w:abstractNumId w:val="34"/>
  </w:num>
  <w:num w:numId="36" w16cid:durableId="899052465">
    <w:abstractNumId w:val="24"/>
  </w:num>
  <w:num w:numId="37" w16cid:durableId="453061203">
    <w:abstractNumId w:val="41"/>
  </w:num>
  <w:num w:numId="38" w16cid:durableId="96408308">
    <w:abstractNumId w:val="1"/>
  </w:num>
  <w:num w:numId="39" w16cid:durableId="560142936">
    <w:abstractNumId w:val="25"/>
  </w:num>
  <w:num w:numId="40" w16cid:durableId="413207457">
    <w:abstractNumId w:val="20"/>
  </w:num>
  <w:num w:numId="41" w16cid:durableId="114372038">
    <w:abstractNumId w:val="26"/>
  </w:num>
  <w:num w:numId="42" w16cid:durableId="128985824">
    <w:abstractNumId w:val="8"/>
  </w:num>
  <w:num w:numId="43" w16cid:durableId="72440163">
    <w:abstractNumId w:val="29"/>
  </w:num>
  <w:num w:numId="44" w16cid:durableId="32846904">
    <w:abstractNumId w:val="31"/>
  </w:num>
  <w:num w:numId="45" w16cid:durableId="64881701">
    <w:abstractNumId w:val="35"/>
  </w:num>
  <w:num w:numId="46" w16cid:durableId="748888391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52"/>
    <w:rsid w:val="00010806"/>
    <w:rsid w:val="0001182C"/>
    <w:rsid w:val="00034F6C"/>
    <w:rsid w:val="000362CF"/>
    <w:rsid w:val="0003714B"/>
    <w:rsid w:val="00050709"/>
    <w:rsid w:val="00061569"/>
    <w:rsid w:val="00061D49"/>
    <w:rsid w:val="000671B6"/>
    <w:rsid w:val="00067BA7"/>
    <w:rsid w:val="00083371"/>
    <w:rsid w:val="00085C7E"/>
    <w:rsid w:val="00086640"/>
    <w:rsid w:val="000918EA"/>
    <w:rsid w:val="000C4A10"/>
    <w:rsid w:val="000D59C4"/>
    <w:rsid w:val="000E51C3"/>
    <w:rsid w:val="00102504"/>
    <w:rsid w:val="00103E14"/>
    <w:rsid w:val="00103F45"/>
    <w:rsid w:val="001165E8"/>
    <w:rsid w:val="00121B62"/>
    <w:rsid w:val="00127BC5"/>
    <w:rsid w:val="00131E86"/>
    <w:rsid w:val="00144EAD"/>
    <w:rsid w:val="0015141E"/>
    <w:rsid w:val="00152118"/>
    <w:rsid w:val="0015263F"/>
    <w:rsid w:val="00152E87"/>
    <w:rsid w:val="001579F7"/>
    <w:rsid w:val="00161DFF"/>
    <w:rsid w:val="001638F6"/>
    <w:rsid w:val="00164FBD"/>
    <w:rsid w:val="00175291"/>
    <w:rsid w:val="00177144"/>
    <w:rsid w:val="001A6409"/>
    <w:rsid w:val="001C17B9"/>
    <w:rsid w:val="001C53DC"/>
    <w:rsid w:val="001D08F6"/>
    <w:rsid w:val="001D129C"/>
    <w:rsid w:val="001D17E4"/>
    <w:rsid w:val="001E71E1"/>
    <w:rsid w:val="001F3D28"/>
    <w:rsid w:val="001F5AC2"/>
    <w:rsid w:val="001F6D6A"/>
    <w:rsid w:val="002059F8"/>
    <w:rsid w:val="002266C7"/>
    <w:rsid w:val="0022736D"/>
    <w:rsid w:val="00241D04"/>
    <w:rsid w:val="002423AF"/>
    <w:rsid w:val="00245EEB"/>
    <w:rsid w:val="00254284"/>
    <w:rsid w:val="00254B50"/>
    <w:rsid w:val="00270A01"/>
    <w:rsid w:val="00272D42"/>
    <w:rsid w:val="00274E41"/>
    <w:rsid w:val="002817BF"/>
    <w:rsid w:val="00282352"/>
    <w:rsid w:val="00284685"/>
    <w:rsid w:val="002A139B"/>
    <w:rsid w:val="002A4F7E"/>
    <w:rsid w:val="002B4BBF"/>
    <w:rsid w:val="002C3622"/>
    <w:rsid w:val="002C5123"/>
    <w:rsid w:val="002C768B"/>
    <w:rsid w:val="002F0D9F"/>
    <w:rsid w:val="002F28CE"/>
    <w:rsid w:val="00305CA4"/>
    <w:rsid w:val="00307644"/>
    <w:rsid w:val="003167A3"/>
    <w:rsid w:val="00320BD8"/>
    <w:rsid w:val="00320F28"/>
    <w:rsid w:val="00322214"/>
    <w:rsid w:val="00322DAE"/>
    <w:rsid w:val="00326021"/>
    <w:rsid w:val="003266BE"/>
    <w:rsid w:val="0032718E"/>
    <w:rsid w:val="00331EDB"/>
    <w:rsid w:val="00341836"/>
    <w:rsid w:val="003475D8"/>
    <w:rsid w:val="00347A92"/>
    <w:rsid w:val="00383F23"/>
    <w:rsid w:val="003A0FDB"/>
    <w:rsid w:val="003A442F"/>
    <w:rsid w:val="003B0F64"/>
    <w:rsid w:val="003D0A84"/>
    <w:rsid w:val="003D4F80"/>
    <w:rsid w:val="003E2289"/>
    <w:rsid w:val="003E3329"/>
    <w:rsid w:val="003F48E0"/>
    <w:rsid w:val="00400278"/>
    <w:rsid w:val="00411EFC"/>
    <w:rsid w:val="0042324F"/>
    <w:rsid w:val="00436EA3"/>
    <w:rsid w:val="00442381"/>
    <w:rsid w:val="00456B7A"/>
    <w:rsid w:val="0046454E"/>
    <w:rsid w:val="00466F72"/>
    <w:rsid w:val="00471521"/>
    <w:rsid w:val="00473D72"/>
    <w:rsid w:val="00480D28"/>
    <w:rsid w:val="00485732"/>
    <w:rsid w:val="0049336C"/>
    <w:rsid w:val="00496C1C"/>
    <w:rsid w:val="00497C4F"/>
    <w:rsid w:val="004B10CB"/>
    <w:rsid w:val="004C5A1F"/>
    <w:rsid w:val="004C7EE0"/>
    <w:rsid w:val="004D1A26"/>
    <w:rsid w:val="004E29F3"/>
    <w:rsid w:val="004E370A"/>
    <w:rsid w:val="004F7A87"/>
    <w:rsid w:val="00507310"/>
    <w:rsid w:val="00512C21"/>
    <w:rsid w:val="0051669F"/>
    <w:rsid w:val="0052277D"/>
    <w:rsid w:val="00527D9D"/>
    <w:rsid w:val="00536099"/>
    <w:rsid w:val="005371EF"/>
    <w:rsid w:val="00544B34"/>
    <w:rsid w:val="00554B24"/>
    <w:rsid w:val="005615DF"/>
    <w:rsid w:val="00567B8D"/>
    <w:rsid w:val="00573165"/>
    <w:rsid w:val="00574F6A"/>
    <w:rsid w:val="00586E91"/>
    <w:rsid w:val="00587D55"/>
    <w:rsid w:val="00590FA7"/>
    <w:rsid w:val="00592252"/>
    <w:rsid w:val="005930C5"/>
    <w:rsid w:val="005A3A8D"/>
    <w:rsid w:val="005A632C"/>
    <w:rsid w:val="005B243B"/>
    <w:rsid w:val="005B2B91"/>
    <w:rsid w:val="005B2F5F"/>
    <w:rsid w:val="005B4B3D"/>
    <w:rsid w:val="005B6EBB"/>
    <w:rsid w:val="005C344C"/>
    <w:rsid w:val="005C46C0"/>
    <w:rsid w:val="005C6A51"/>
    <w:rsid w:val="005F2CA8"/>
    <w:rsid w:val="00607769"/>
    <w:rsid w:val="00611D6E"/>
    <w:rsid w:val="0061310A"/>
    <w:rsid w:val="006159C6"/>
    <w:rsid w:val="006209C7"/>
    <w:rsid w:val="00623D6F"/>
    <w:rsid w:val="00626958"/>
    <w:rsid w:val="006307A0"/>
    <w:rsid w:val="00631AF2"/>
    <w:rsid w:val="0064717D"/>
    <w:rsid w:val="0065626D"/>
    <w:rsid w:val="00657DE9"/>
    <w:rsid w:val="006669B2"/>
    <w:rsid w:val="00670A9E"/>
    <w:rsid w:val="00671D90"/>
    <w:rsid w:val="0067747B"/>
    <w:rsid w:val="006A12C1"/>
    <w:rsid w:val="006A161B"/>
    <w:rsid w:val="006B4A00"/>
    <w:rsid w:val="006B4E28"/>
    <w:rsid w:val="006B570A"/>
    <w:rsid w:val="006C59E0"/>
    <w:rsid w:val="006D6B86"/>
    <w:rsid w:val="006F5E49"/>
    <w:rsid w:val="0071055A"/>
    <w:rsid w:val="007165C5"/>
    <w:rsid w:val="00730E52"/>
    <w:rsid w:val="00731E06"/>
    <w:rsid w:val="00736B79"/>
    <w:rsid w:val="00743864"/>
    <w:rsid w:val="00751788"/>
    <w:rsid w:val="00780152"/>
    <w:rsid w:val="00784622"/>
    <w:rsid w:val="00793059"/>
    <w:rsid w:val="00796559"/>
    <w:rsid w:val="007A1E2D"/>
    <w:rsid w:val="007B0F66"/>
    <w:rsid w:val="007C0FFE"/>
    <w:rsid w:val="007C4900"/>
    <w:rsid w:val="007D2FAE"/>
    <w:rsid w:val="007D3451"/>
    <w:rsid w:val="007D4BFA"/>
    <w:rsid w:val="007E1401"/>
    <w:rsid w:val="007E1455"/>
    <w:rsid w:val="007E656C"/>
    <w:rsid w:val="007F0141"/>
    <w:rsid w:val="00800904"/>
    <w:rsid w:val="0081047B"/>
    <w:rsid w:val="0081428B"/>
    <w:rsid w:val="00820537"/>
    <w:rsid w:val="00820C70"/>
    <w:rsid w:val="00830AC2"/>
    <w:rsid w:val="00832738"/>
    <w:rsid w:val="00847EEE"/>
    <w:rsid w:val="00850774"/>
    <w:rsid w:val="00857776"/>
    <w:rsid w:val="00865AA5"/>
    <w:rsid w:val="00881A06"/>
    <w:rsid w:val="0089784A"/>
    <w:rsid w:val="008A15D3"/>
    <w:rsid w:val="008A2EEC"/>
    <w:rsid w:val="008C1498"/>
    <w:rsid w:val="008C36D4"/>
    <w:rsid w:val="008D2A26"/>
    <w:rsid w:val="008D6F8D"/>
    <w:rsid w:val="008E0745"/>
    <w:rsid w:val="008E281A"/>
    <w:rsid w:val="008E45C5"/>
    <w:rsid w:val="008F2458"/>
    <w:rsid w:val="008F667A"/>
    <w:rsid w:val="00902A24"/>
    <w:rsid w:val="0090608B"/>
    <w:rsid w:val="009120C4"/>
    <w:rsid w:val="009177FE"/>
    <w:rsid w:val="009218DD"/>
    <w:rsid w:val="00922A69"/>
    <w:rsid w:val="00931375"/>
    <w:rsid w:val="00932864"/>
    <w:rsid w:val="00951780"/>
    <w:rsid w:val="009533DD"/>
    <w:rsid w:val="00987008"/>
    <w:rsid w:val="009937FB"/>
    <w:rsid w:val="009A270B"/>
    <w:rsid w:val="009A48BB"/>
    <w:rsid w:val="009C2F27"/>
    <w:rsid w:val="009C56EB"/>
    <w:rsid w:val="009C59A4"/>
    <w:rsid w:val="009D167A"/>
    <w:rsid w:val="009D7C3E"/>
    <w:rsid w:val="009E17E3"/>
    <w:rsid w:val="009E25E4"/>
    <w:rsid w:val="009E2931"/>
    <w:rsid w:val="009E7A39"/>
    <w:rsid w:val="009F21A3"/>
    <w:rsid w:val="009F61D9"/>
    <w:rsid w:val="009F7EA9"/>
    <w:rsid w:val="00A02E2D"/>
    <w:rsid w:val="00A31BA7"/>
    <w:rsid w:val="00A45853"/>
    <w:rsid w:val="00A47A5B"/>
    <w:rsid w:val="00A5783C"/>
    <w:rsid w:val="00A651E4"/>
    <w:rsid w:val="00A868A1"/>
    <w:rsid w:val="00A90B1C"/>
    <w:rsid w:val="00A9113E"/>
    <w:rsid w:val="00AB5AC9"/>
    <w:rsid w:val="00AC3336"/>
    <w:rsid w:val="00AC4C6E"/>
    <w:rsid w:val="00AE5C12"/>
    <w:rsid w:val="00AF35C6"/>
    <w:rsid w:val="00B06473"/>
    <w:rsid w:val="00B10A97"/>
    <w:rsid w:val="00B15A0C"/>
    <w:rsid w:val="00B455E8"/>
    <w:rsid w:val="00B464D1"/>
    <w:rsid w:val="00B50578"/>
    <w:rsid w:val="00B55AF5"/>
    <w:rsid w:val="00B60FC7"/>
    <w:rsid w:val="00B61942"/>
    <w:rsid w:val="00B62EC0"/>
    <w:rsid w:val="00B65739"/>
    <w:rsid w:val="00B75680"/>
    <w:rsid w:val="00B85C73"/>
    <w:rsid w:val="00B94504"/>
    <w:rsid w:val="00BA78DE"/>
    <w:rsid w:val="00BB7F99"/>
    <w:rsid w:val="00BC06E5"/>
    <w:rsid w:val="00BC2B55"/>
    <w:rsid w:val="00BC2BB6"/>
    <w:rsid w:val="00BD4DCD"/>
    <w:rsid w:val="00BD516D"/>
    <w:rsid w:val="00BF4D07"/>
    <w:rsid w:val="00BF73DF"/>
    <w:rsid w:val="00C0368C"/>
    <w:rsid w:val="00C121F0"/>
    <w:rsid w:val="00C17B53"/>
    <w:rsid w:val="00C225C2"/>
    <w:rsid w:val="00C27E22"/>
    <w:rsid w:val="00C35C44"/>
    <w:rsid w:val="00C557C4"/>
    <w:rsid w:val="00C67BA3"/>
    <w:rsid w:val="00CA1B41"/>
    <w:rsid w:val="00CA4230"/>
    <w:rsid w:val="00CB0C98"/>
    <w:rsid w:val="00CC41FE"/>
    <w:rsid w:val="00CC56EB"/>
    <w:rsid w:val="00CC5C84"/>
    <w:rsid w:val="00CD1E35"/>
    <w:rsid w:val="00CE18D7"/>
    <w:rsid w:val="00CE7DEE"/>
    <w:rsid w:val="00CF09DA"/>
    <w:rsid w:val="00CF30B4"/>
    <w:rsid w:val="00CF57FA"/>
    <w:rsid w:val="00D00445"/>
    <w:rsid w:val="00D1044C"/>
    <w:rsid w:val="00D11242"/>
    <w:rsid w:val="00D323E8"/>
    <w:rsid w:val="00D46E3E"/>
    <w:rsid w:val="00D478E0"/>
    <w:rsid w:val="00D47936"/>
    <w:rsid w:val="00D517E2"/>
    <w:rsid w:val="00D6303A"/>
    <w:rsid w:val="00D71AF9"/>
    <w:rsid w:val="00DA0B95"/>
    <w:rsid w:val="00DA60D9"/>
    <w:rsid w:val="00DB2149"/>
    <w:rsid w:val="00DC2C19"/>
    <w:rsid w:val="00DC39DD"/>
    <w:rsid w:val="00DC5CDB"/>
    <w:rsid w:val="00DC7840"/>
    <w:rsid w:val="00DD55A8"/>
    <w:rsid w:val="00DD7527"/>
    <w:rsid w:val="00DE195C"/>
    <w:rsid w:val="00DE31FE"/>
    <w:rsid w:val="00DE69C2"/>
    <w:rsid w:val="00E03CDD"/>
    <w:rsid w:val="00E063E5"/>
    <w:rsid w:val="00E1043D"/>
    <w:rsid w:val="00E2092B"/>
    <w:rsid w:val="00E32315"/>
    <w:rsid w:val="00E43BCD"/>
    <w:rsid w:val="00E64219"/>
    <w:rsid w:val="00E731EC"/>
    <w:rsid w:val="00E84258"/>
    <w:rsid w:val="00E93D9B"/>
    <w:rsid w:val="00EB01A7"/>
    <w:rsid w:val="00EB21AE"/>
    <w:rsid w:val="00EC115D"/>
    <w:rsid w:val="00ED5FC1"/>
    <w:rsid w:val="00EE0372"/>
    <w:rsid w:val="00EE54FB"/>
    <w:rsid w:val="00EE7BED"/>
    <w:rsid w:val="00EF2BCE"/>
    <w:rsid w:val="00EF3F6E"/>
    <w:rsid w:val="00EF4010"/>
    <w:rsid w:val="00EF6A0B"/>
    <w:rsid w:val="00F03ABC"/>
    <w:rsid w:val="00F07583"/>
    <w:rsid w:val="00F1604A"/>
    <w:rsid w:val="00F16EFB"/>
    <w:rsid w:val="00F21840"/>
    <w:rsid w:val="00F2340F"/>
    <w:rsid w:val="00F2411D"/>
    <w:rsid w:val="00F24AAB"/>
    <w:rsid w:val="00F335F6"/>
    <w:rsid w:val="00F33B7B"/>
    <w:rsid w:val="00F41AE5"/>
    <w:rsid w:val="00F46B85"/>
    <w:rsid w:val="00F620C8"/>
    <w:rsid w:val="00F64BF1"/>
    <w:rsid w:val="00F66574"/>
    <w:rsid w:val="00F67412"/>
    <w:rsid w:val="00F815AD"/>
    <w:rsid w:val="00F85AC8"/>
    <w:rsid w:val="00F8655B"/>
    <w:rsid w:val="00FA1485"/>
    <w:rsid w:val="00FA325F"/>
    <w:rsid w:val="00FB77C5"/>
    <w:rsid w:val="00FC0D27"/>
    <w:rsid w:val="00FC6758"/>
    <w:rsid w:val="00FD26F3"/>
    <w:rsid w:val="00FD4885"/>
    <w:rsid w:val="00FD6068"/>
    <w:rsid w:val="00FE6205"/>
    <w:rsid w:val="00FE6360"/>
    <w:rsid w:val="00FE7871"/>
    <w:rsid w:val="00FF6F7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C0F2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6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55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55E8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55E8"/>
    <w:rPr>
      <w:sz w:val="20"/>
      <w:szCs w:val="20"/>
    </w:rPr>
  </w:style>
  <w:style w:type="paragraph" w:styleId="ab">
    <w:name w:val="Normal (Web)"/>
    <w:basedOn w:val="a"/>
    <w:uiPriority w:val="99"/>
    <w:unhideWhenUsed/>
    <w:rsid w:val="00AC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46C0"/>
    <w:rPr>
      <w:color w:val="605E5C"/>
      <w:shd w:val="clear" w:color="auto" w:fill="E1DFDD"/>
    </w:rPr>
  </w:style>
  <w:style w:type="paragraph" w:customStyle="1" w:styleId="s1">
    <w:name w:val="s_1"/>
    <w:basedOn w:val="a"/>
    <w:rsid w:val="005C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DB2149"/>
    <w:pPr>
      <w:spacing w:after="200"/>
    </w:pPr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DB2149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615D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471521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3266BE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2D17-B1C1-4678-8BD9-E7E201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 Башлыкова</cp:lastModifiedBy>
  <cp:revision>3</cp:revision>
  <cp:lastPrinted>2021-02-10T07:03:00Z</cp:lastPrinted>
  <dcterms:created xsi:type="dcterms:W3CDTF">2023-02-22T07:47:00Z</dcterms:created>
  <dcterms:modified xsi:type="dcterms:W3CDTF">2023-02-22T09:35:00Z</dcterms:modified>
</cp:coreProperties>
</file>